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01B3">
        <w:rPr>
          <w:rFonts w:ascii="Times New Roman" w:eastAsia="Times New Roman" w:hAnsi="Times New Roman" w:cs="Times New Roman"/>
          <w:sz w:val="24"/>
          <w:szCs w:val="24"/>
        </w:rPr>
        <w:t>03 октября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E1D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22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A66B9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      г. Белгород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22B" w:rsidRPr="008B7F25" w:rsidRDefault="0061222B" w:rsidP="008B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Председатель ОС</w:t>
      </w:r>
    </w:p>
    <w:p w:rsidR="0061222B" w:rsidRPr="008B7F25" w:rsidRDefault="0061222B" w:rsidP="004201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>Кравцов Сергей Олегович</w:t>
      </w:r>
      <w:r w:rsidRPr="008B7F25">
        <w:rPr>
          <w:rFonts w:ascii="Times New Roman" w:hAnsi="Times New Roman" w:cs="Times New Roman"/>
          <w:sz w:val="24"/>
          <w:szCs w:val="24"/>
        </w:rPr>
        <w:t xml:space="preserve"> - директор ООО "ФинИнвест Белгород",  председатель РО ООО "Российский союз налогоплательщиков" по Белгородской области, член Белгородского РО ООО Деловая Россия.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22B" w:rsidRPr="004201B3" w:rsidRDefault="0061222B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B3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0E1D7A" w:rsidRPr="004201B3" w:rsidRDefault="004201B3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B3">
        <w:rPr>
          <w:rFonts w:ascii="Times New Roman" w:hAnsi="Times New Roman" w:cs="Times New Roman"/>
          <w:b/>
          <w:sz w:val="24"/>
          <w:szCs w:val="24"/>
        </w:rPr>
        <w:t xml:space="preserve">Черноусова Татьяна Викторовна (по доверенности от </w:t>
      </w:r>
      <w:r w:rsidR="000E1D7A" w:rsidRPr="004201B3">
        <w:rPr>
          <w:rFonts w:ascii="Times New Roman" w:hAnsi="Times New Roman" w:cs="Times New Roman"/>
          <w:b/>
          <w:sz w:val="24"/>
          <w:szCs w:val="24"/>
        </w:rPr>
        <w:t xml:space="preserve">Герасименко </w:t>
      </w:r>
      <w:r w:rsidRPr="004201B3">
        <w:rPr>
          <w:rFonts w:ascii="Times New Roman" w:hAnsi="Times New Roman" w:cs="Times New Roman"/>
          <w:b/>
          <w:sz w:val="24"/>
          <w:szCs w:val="24"/>
        </w:rPr>
        <w:t>В.Я.)</w:t>
      </w:r>
      <w:r w:rsidR="000E1D7A" w:rsidRPr="004201B3">
        <w:rPr>
          <w:rFonts w:ascii="Times New Roman" w:hAnsi="Times New Roman" w:cs="Times New Roman"/>
          <w:sz w:val="24"/>
          <w:szCs w:val="24"/>
        </w:rPr>
        <w:t xml:space="preserve"> </w:t>
      </w:r>
      <w:r w:rsidRPr="004201B3">
        <w:rPr>
          <w:rFonts w:ascii="Times New Roman" w:hAnsi="Times New Roman" w:cs="Times New Roman"/>
          <w:sz w:val="24"/>
          <w:szCs w:val="24"/>
        </w:rPr>
        <w:t xml:space="preserve">- </w:t>
      </w:r>
      <w:r w:rsidRPr="004201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заместитель директора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4201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ВКЦ "Белэкспоцентр" Белгородской ТПП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0E1D7A" w:rsidRPr="00206E43" w:rsidRDefault="000E1D7A" w:rsidP="008B7F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Мухин Юрий Васильевич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96413"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ООО «Домострой»,  председатель комитета по строительству </w:t>
      </w:r>
      <w:r w:rsidRPr="00206E43">
        <w:rPr>
          <w:rFonts w:ascii="Times New Roman" w:eastAsia="Times New Roman" w:hAnsi="Times New Roman" w:cs="Times New Roman"/>
          <w:bCs/>
          <w:sz w:val="24"/>
          <w:szCs w:val="24"/>
        </w:rPr>
        <w:t>Белгородского регионального отделения «ОПОРЫ РОССИИ»</w:t>
      </w:r>
      <w:r w:rsidR="004201B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1D7A" w:rsidRDefault="000E1D7A" w:rsidP="008B7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Милокум Борис Алексеевич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директор ООО РА «Окно Роста»,  член Союза «Белгородская торгово-промышленная палата»</w:t>
      </w:r>
      <w:r w:rsidR="004201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1B3" w:rsidRPr="00206E43" w:rsidRDefault="004201B3" w:rsidP="004201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641">
        <w:rPr>
          <w:rFonts w:ascii="Times New Roman" w:hAnsi="Times New Roman" w:cs="Times New Roman"/>
          <w:b/>
        </w:rPr>
        <w:t>Юдин Андрей Валерьевич</w:t>
      </w:r>
      <w:r>
        <w:rPr>
          <w:rFonts w:ascii="Times New Roman" w:hAnsi="Times New Roman" w:cs="Times New Roman"/>
        </w:rPr>
        <w:t xml:space="preserve"> - член президиума РОО "Союз журналистов Белгородской области".</w:t>
      </w:r>
    </w:p>
    <w:p w:rsidR="00C649B4" w:rsidRPr="00206E43" w:rsidRDefault="00C649B4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6E43">
        <w:rPr>
          <w:rFonts w:ascii="Times New Roman" w:eastAsia="Times New Roman" w:hAnsi="Times New Roman" w:cs="Times New Roman"/>
          <w:sz w:val="24"/>
          <w:szCs w:val="24"/>
          <w:u w:val="single"/>
        </w:rPr>
        <w:t>Присутствовали:</w:t>
      </w:r>
    </w:p>
    <w:p w:rsidR="00A50A0E" w:rsidRPr="00DA5D7E" w:rsidRDefault="00A50A0E" w:rsidP="00A5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7E">
        <w:rPr>
          <w:rFonts w:ascii="Times New Roman" w:hAnsi="Times New Roman" w:cs="Times New Roman"/>
          <w:i/>
          <w:sz w:val="24"/>
          <w:szCs w:val="24"/>
        </w:rPr>
        <w:t>Гребенникова И.Д.</w:t>
      </w:r>
      <w:r w:rsidRPr="00DA5D7E">
        <w:rPr>
          <w:rFonts w:ascii="Times New Roman" w:hAnsi="Times New Roman" w:cs="Times New Roman"/>
          <w:sz w:val="24"/>
          <w:szCs w:val="24"/>
        </w:rPr>
        <w:t xml:space="preserve"> -  заместитель управляющего Отделения по Белгородской области  ГУ ЦБ РФ по Центральному федеральному округу ;</w:t>
      </w:r>
    </w:p>
    <w:p w:rsidR="00C649B4" w:rsidRPr="00DA5D7E" w:rsidRDefault="00C649B4" w:rsidP="00DA5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7E">
        <w:rPr>
          <w:rFonts w:ascii="Times New Roman" w:eastAsia="Times New Roman" w:hAnsi="Times New Roman" w:cs="Times New Roman"/>
          <w:i/>
          <w:sz w:val="24"/>
          <w:szCs w:val="24"/>
        </w:rPr>
        <w:t>Кашу Е.В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 xml:space="preserve">. - заместитель руководителя Белгородского УФАС России, ответственный </w:t>
      </w:r>
      <w:r w:rsidR="00DA5D7E" w:rsidRPr="00DA5D7E">
        <w:rPr>
          <w:rFonts w:ascii="Times New Roman" w:eastAsia="Times New Roman" w:hAnsi="Times New Roman" w:cs="Times New Roman"/>
          <w:sz w:val="24"/>
          <w:szCs w:val="24"/>
        </w:rPr>
        <w:t>секретарь общественного совета;</w:t>
      </w:r>
    </w:p>
    <w:p w:rsidR="00F25DD3" w:rsidRPr="00DA5D7E" w:rsidRDefault="00F25DD3" w:rsidP="00DA5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7E">
        <w:rPr>
          <w:rFonts w:ascii="Times New Roman" w:eastAsia="Times New Roman" w:hAnsi="Times New Roman" w:cs="Times New Roman"/>
          <w:i/>
          <w:sz w:val="24"/>
          <w:szCs w:val="24"/>
        </w:rPr>
        <w:t>Шопин С.Н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>. - председатель Регионального отделения в Курской области Российского союза налогоплательщиков, заместитель председателя Общественного совета при УФНС России по Белгородской области</w:t>
      </w:r>
      <w:r w:rsidR="002C5BA3">
        <w:rPr>
          <w:rFonts w:ascii="Times New Roman" w:eastAsia="Times New Roman" w:hAnsi="Times New Roman" w:cs="Times New Roman"/>
          <w:sz w:val="24"/>
          <w:szCs w:val="24"/>
        </w:rPr>
        <w:t>, председатель общественной организации "Союз Ветеранов СВО" по Белгородской области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D7E" w:rsidRPr="00DA5D7E" w:rsidRDefault="00DA5D7E" w:rsidP="00DA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7E">
        <w:rPr>
          <w:rFonts w:ascii="Times New Roman" w:hAnsi="Times New Roman" w:cs="Times New Roman"/>
          <w:i/>
          <w:sz w:val="24"/>
          <w:szCs w:val="24"/>
        </w:rPr>
        <w:t>Яновский В.В.</w:t>
      </w:r>
      <w:r w:rsidRPr="00DA5D7E">
        <w:rPr>
          <w:rFonts w:ascii="Times New Roman" w:hAnsi="Times New Roman" w:cs="Times New Roman"/>
          <w:sz w:val="24"/>
          <w:szCs w:val="24"/>
        </w:rPr>
        <w:t xml:space="preserve"> -</w:t>
      </w:r>
      <w:r w:rsidRPr="00DA5D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</w:t>
      </w:r>
      <w:r w:rsidRPr="00DA5D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уководитель направления «Развитие финансового рынка» </w:t>
      </w:r>
      <w:r w:rsidRPr="00DA5D7E">
        <w:rPr>
          <w:rFonts w:ascii="Times New Roman" w:hAnsi="Times New Roman" w:cs="Times New Roman"/>
          <w:sz w:val="24"/>
          <w:szCs w:val="24"/>
        </w:rPr>
        <w:t>Отделения по Белгородской области  ГУ ЦБ РФ по ЦФО.</w:t>
      </w:r>
    </w:p>
    <w:p w:rsidR="00DA5D7E" w:rsidRPr="00DA5D7E" w:rsidRDefault="00DA5D7E" w:rsidP="00DA5D7E">
      <w:pPr>
        <w:pStyle w:val="Default"/>
        <w:ind w:firstLine="709"/>
      </w:pPr>
      <w:r w:rsidRPr="00DA5D7E">
        <w:rPr>
          <w:i/>
        </w:rPr>
        <w:t xml:space="preserve">Гусаков </w:t>
      </w:r>
      <w:r w:rsidR="000F72F4">
        <w:rPr>
          <w:i/>
        </w:rPr>
        <w:t>Ю.А.</w:t>
      </w:r>
      <w:r w:rsidRPr="00DA5D7E">
        <w:t xml:space="preserve"> - </w:t>
      </w:r>
      <w:r w:rsidRPr="00DA5D7E">
        <w:rPr>
          <w:bCs/>
          <w:shd w:val="clear" w:color="auto" w:fill="FFFFFF"/>
        </w:rPr>
        <w:t xml:space="preserve">редактор отдела газеты «Родина» АНО Издательский дом «Мир Белогорья»; </w:t>
      </w:r>
    </w:p>
    <w:p w:rsidR="00DA5D7E" w:rsidRPr="00206E43" w:rsidRDefault="00DA5D7E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6B0B" w:rsidRPr="008B7F25" w:rsidRDefault="00706B0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>Повестка дня:</w:t>
      </w:r>
    </w:p>
    <w:p w:rsidR="008B7F25" w:rsidRDefault="008B7F25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2BD" w:rsidRPr="005902BD" w:rsidRDefault="005902BD" w:rsidP="0059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BD">
        <w:rPr>
          <w:rFonts w:ascii="Times New Roman" w:hAnsi="Times New Roman" w:cs="Times New Roman"/>
          <w:sz w:val="24"/>
          <w:szCs w:val="24"/>
        </w:rPr>
        <w:t xml:space="preserve">1. Изменения в законодательстве о рекламе. </w:t>
      </w:r>
    </w:p>
    <w:p w:rsidR="005902BD" w:rsidRPr="005902BD" w:rsidRDefault="005902BD" w:rsidP="0059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BD">
        <w:rPr>
          <w:rFonts w:ascii="Times New Roman" w:hAnsi="Times New Roman" w:cs="Times New Roman"/>
          <w:sz w:val="24"/>
          <w:szCs w:val="24"/>
        </w:rPr>
        <w:t>2. Практика выявления нарушений в рекламе финансовых услуг.</w:t>
      </w:r>
    </w:p>
    <w:p w:rsidR="005902BD" w:rsidRPr="005902BD" w:rsidRDefault="005902BD" w:rsidP="0059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BD">
        <w:rPr>
          <w:rFonts w:ascii="Times New Roman" w:hAnsi="Times New Roman" w:cs="Times New Roman"/>
          <w:sz w:val="24"/>
          <w:szCs w:val="24"/>
        </w:rPr>
        <w:t>3.Проблемные вопросы формирования стоимости армейской экипировки и иной продукции армейского назначения.</w:t>
      </w:r>
    </w:p>
    <w:p w:rsidR="00206E43" w:rsidRPr="004A7527" w:rsidRDefault="005902BD" w:rsidP="005902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AE" w:rsidRDefault="006E1131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Кравцов С.О</w:t>
      </w:r>
      <w:r w:rsidR="00C649B4" w:rsidRPr="008B7F25">
        <w:rPr>
          <w:rFonts w:ascii="Times New Roman" w:eastAsia="Times New Roman" w:hAnsi="Times New Roman" w:cs="Times New Roman"/>
          <w:sz w:val="24"/>
          <w:szCs w:val="24"/>
        </w:rPr>
        <w:t xml:space="preserve">. открыл заседание общественного совета (далее-ОС). 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Поприветствовал членов ОС и гостей. </w:t>
      </w:r>
    </w:p>
    <w:p w:rsidR="00615AAB" w:rsidRDefault="006F0641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EAE">
        <w:rPr>
          <w:rFonts w:ascii="Times New Roman" w:eastAsia="Times New Roman" w:hAnsi="Times New Roman" w:cs="Times New Roman"/>
          <w:sz w:val="24"/>
          <w:szCs w:val="24"/>
        </w:rPr>
        <w:t>Огласил повестку</w:t>
      </w:r>
      <w:r w:rsidR="006E1131" w:rsidRPr="00870EAE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 w:rsidR="006C47CD" w:rsidRPr="00870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5C89" w:rsidRPr="00870EAE" w:rsidRDefault="003E5C89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CCF" w:rsidRDefault="00B01CCF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первому вопросу слушали:</w:t>
      </w:r>
    </w:p>
    <w:p w:rsidR="00B01CCF" w:rsidRDefault="00B01CCF" w:rsidP="00B0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BD" w:rsidRPr="003E5C89" w:rsidRDefault="005902BD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Милокума Б.А. </w:t>
      </w:r>
      <w:r w:rsidRPr="003E5C89">
        <w:rPr>
          <w:rFonts w:ascii="Times New Roman" w:hAnsi="Times New Roman" w:cs="Times New Roman"/>
          <w:color w:val="000000"/>
          <w:sz w:val="24"/>
          <w:szCs w:val="24"/>
        </w:rPr>
        <w:t>директора ООО РА «Окно Роста», ООО «Новый Берег»</w:t>
      </w:r>
      <w:r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темой доклада </w:t>
      </w:r>
      <w:r w:rsidRPr="003E5C89">
        <w:rPr>
          <w:rFonts w:ascii="Times New Roman" w:hAnsi="Times New Roman" w:cs="Times New Roman"/>
          <w:sz w:val="24"/>
          <w:szCs w:val="24"/>
        </w:rPr>
        <w:t xml:space="preserve">о проблемах правоприменения, возникающих в связи с изменениями законодательства о рекламе размещаемой в интернете. </w:t>
      </w:r>
    </w:p>
    <w:p w:rsidR="005902BD" w:rsidRPr="003E5C89" w:rsidRDefault="005902BD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Кашу Е.В. заместител</w:t>
      </w:r>
      <w:r w:rsidR="00440F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Белгородского УФАС России </w:t>
      </w:r>
      <w:r w:rsidR="000F72F4" w:rsidRPr="0022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об изменениях </w:t>
      </w:r>
      <w:r w:rsidR="002245FA" w:rsidRPr="0022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F72F4" w:rsidRPr="002245F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</w:t>
      </w:r>
      <w:r w:rsidR="002245FA" w:rsidRPr="002245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72F4" w:rsidRPr="0022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рекламе</w:t>
      </w:r>
      <w:r w:rsidR="0022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штрафных санкциях за несоблюдение новых требований закона "О рекламе" и о том, как отличить рекламу в интернете от иного контента. </w:t>
      </w:r>
      <w:r w:rsidR="000F72F4"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4AFA" w:rsidRDefault="00974AFA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BD" w:rsidRPr="003E5C89" w:rsidRDefault="005902BD" w:rsidP="009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>Гусаков</w:t>
      </w:r>
      <w:r w:rsidR="000F72F4"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2F4"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>Ю.А.</w:t>
      </w:r>
      <w:r w:rsidR="000F72F4" w:rsidRPr="003E5C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редактора отдела газеты «Родина» АНО Издательский дом «Мир Белогорья» с выступлением на тему</w:t>
      </w:r>
      <w:r w:rsidRPr="003E5C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"Профилактика нарушений законодательства о рекламе в СМИ и правовая культура региональной журналистики"</w:t>
      </w:r>
      <w:r w:rsidR="000F72F4" w:rsidRPr="003E5C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B01CCF" w:rsidRPr="003E5C89" w:rsidRDefault="00B01CCF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5AAB" w:rsidRPr="008E53DD" w:rsidRDefault="00615AAB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первому вопросу решили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>: принять доклад</w:t>
      </w:r>
      <w:r w:rsidR="00B01CCF" w:rsidRPr="003E5C8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F72F4"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Милокума Б.А.,  Кашу Е.В., </w:t>
      </w:r>
      <w:r w:rsidR="00B01CCF" w:rsidRPr="003E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2F4"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>Гусакова Ю.А.</w:t>
      </w:r>
      <w:r w:rsidR="000F72F4" w:rsidRPr="003E5C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 xml:space="preserve">к сведению. </w:t>
      </w:r>
      <w:r w:rsidR="00B01CCF" w:rsidRPr="003E5C89">
        <w:rPr>
          <w:rFonts w:ascii="Times New Roman" w:eastAsia="Times New Roman" w:hAnsi="Times New Roman" w:cs="Times New Roman"/>
          <w:sz w:val="24"/>
          <w:szCs w:val="24"/>
        </w:rPr>
        <w:t xml:space="preserve">Отметить важность рассматриваемой тематики и необходимость продолжить ее обсуждение </w:t>
      </w:r>
      <w:r w:rsidR="000F72F4" w:rsidRPr="003E5C89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по мере формирования судебной практики и практики правоприменения. </w:t>
      </w:r>
      <w:r w:rsidR="008E53DD" w:rsidRPr="007C01C2">
        <w:rPr>
          <w:rFonts w:ascii="Times New Roman" w:eastAsia="Times New Roman" w:hAnsi="Times New Roman" w:cs="Times New Roman"/>
          <w:sz w:val="24"/>
          <w:szCs w:val="24"/>
        </w:rPr>
        <w:t xml:space="preserve">Усилить активность </w:t>
      </w:r>
      <w:r w:rsidR="008E53DD" w:rsidRPr="007C01C2">
        <w:rPr>
          <w:rFonts w:ascii="Times New Roman" w:hAnsi="Times New Roman" w:cs="Times New Roman"/>
          <w:sz w:val="24"/>
          <w:szCs w:val="24"/>
        </w:rPr>
        <w:t>просветительской  работы в этом направлении .</w:t>
      </w:r>
    </w:p>
    <w:p w:rsidR="00B01CCF" w:rsidRPr="003E5C89" w:rsidRDefault="00B01CCF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4" w:rsidRPr="003E5C89" w:rsidRDefault="00615AAB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E5C89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0F72F4" w:rsidRPr="003E5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2F4"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второму вопросу слушали:</w:t>
      </w:r>
    </w:p>
    <w:p w:rsidR="00974AFA" w:rsidRDefault="00974AFA" w:rsidP="00974A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72F4" w:rsidRDefault="000F72F4" w:rsidP="00974AF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5C89">
        <w:rPr>
          <w:rFonts w:ascii="Times New Roman" w:hAnsi="Times New Roman" w:cs="Times New Roman"/>
          <w:i/>
          <w:sz w:val="24"/>
          <w:szCs w:val="24"/>
        </w:rPr>
        <w:t>Яновск</w:t>
      </w:r>
      <w:r w:rsidR="00CA0A98" w:rsidRPr="003E5C89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3E5C89">
        <w:rPr>
          <w:rFonts w:ascii="Times New Roman" w:hAnsi="Times New Roman" w:cs="Times New Roman"/>
          <w:i/>
          <w:sz w:val="24"/>
          <w:szCs w:val="24"/>
        </w:rPr>
        <w:t>В.В.</w:t>
      </w:r>
      <w:r w:rsidR="00CA0A98" w:rsidRPr="003E5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C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Pr="003E5C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уководител</w:t>
      </w:r>
      <w:r w:rsidR="00CA0A98" w:rsidRPr="003E5C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3E5C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направления «Развитие финансового рынка»</w:t>
      </w:r>
      <w:r w:rsidR="00CA0A98" w:rsidRPr="003E5C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5C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E5C89">
        <w:rPr>
          <w:rFonts w:ascii="Times New Roman" w:hAnsi="Times New Roman" w:cs="Times New Roman"/>
          <w:sz w:val="24"/>
          <w:szCs w:val="24"/>
        </w:rPr>
        <w:t>Отделения по Белгородской области  ГУ ЦБ РФ по ЦФО</w:t>
      </w:r>
      <w:r w:rsidR="00974AFA">
        <w:rPr>
          <w:rFonts w:ascii="Times New Roman" w:hAnsi="Times New Roman" w:cs="Times New Roman"/>
          <w:sz w:val="24"/>
          <w:szCs w:val="24"/>
        </w:rPr>
        <w:t xml:space="preserve"> с</w:t>
      </w:r>
      <w:r w:rsidRPr="003E5C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докладом на тему возможных нарушений законодательства о рекламе в сфере финансовых услуг</w:t>
      </w:r>
      <w:r w:rsidR="00974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74AFA" w:rsidRDefault="00974AFA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AFA" w:rsidRPr="003E5C89" w:rsidRDefault="00974AFA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A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Е.В. заместител</w:t>
      </w:r>
      <w:r w:rsidR="00440F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7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Белгородского УФАС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информацией о рассмотренных управлением в 2022-2023 годах делах о нарушении рекламного законодательства в сфере финансовых услуг и принятых мерах реагирования, направленных на пресечение нарушения и привлечение виновных лиц к административной ответственности.</w:t>
      </w:r>
    </w:p>
    <w:p w:rsidR="00974AFA" w:rsidRDefault="00974AFA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E53DD" w:rsidRDefault="009626FC" w:rsidP="008E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второму вопросу решили: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3DD">
        <w:rPr>
          <w:rFonts w:ascii="Times New Roman" w:eastAsia="Times New Roman" w:hAnsi="Times New Roman" w:cs="Times New Roman"/>
          <w:sz w:val="24"/>
          <w:szCs w:val="24"/>
        </w:rPr>
        <w:t xml:space="preserve">принять информацию к сведению. Поблагодарить </w:t>
      </w:r>
      <w:r w:rsidR="00D224BF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и сотрудников </w:t>
      </w:r>
      <w:r w:rsidR="00D224BF" w:rsidRPr="003E5C89">
        <w:rPr>
          <w:rFonts w:ascii="Times New Roman" w:hAnsi="Times New Roman" w:cs="Times New Roman"/>
          <w:sz w:val="24"/>
          <w:szCs w:val="24"/>
        </w:rPr>
        <w:t>Отделени</w:t>
      </w:r>
      <w:r w:rsidR="00D224BF">
        <w:rPr>
          <w:rFonts w:ascii="Times New Roman" w:hAnsi="Times New Roman" w:cs="Times New Roman"/>
          <w:sz w:val="24"/>
          <w:szCs w:val="24"/>
        </w:rPr>
        <w:t>я</w:t>
      </w:r>
      <w:r w:rsidR="00D224BF" w:rsidRPr="003E5C89">
        <w:rPr>
          <w:rFonts w:ascii="Times New Roman" w:hAnsi="Times New Roman" w:cs="Times New Roman"/>
          <w:sz w:val="24"/>
          <w:szCs w:val="24"/>
        </w:rPr>
        <w:t xml:space="preserve"> по Белгородской области  ГУ ЦБ РФ по ЦФО</w:t>
      </w:r>
      <w:r w:rsidR="00D224BF">
        <w:rPr>
          <w:rFonts w:ascii="Times New Roman" w:hAnsi="Times New Roman" w:cs="Times New Roman"/>
          <w:sz w:val="24"/>
          <w:szCs w:val="24"/>
        </w:rPr>
        <w:t xml:space="preserve"> за активную просветительскую работу</w:t>
      </w:r>
      <w:r w:rsidR="00247651">
        <w:rPr>
          <w:rFonts w:ascii="Times New Roman" w:hAnsi="Times New Roman" w:cs="Times New Roman"/>
          <w:sz w:val="24"/>
          <w:szCs w:val="24"/>
        </w:rPr>
        <w:t>,</w:t>
      </w:r>
      <w:r w:rsidR="00D224BF">
        <w:rPr>
          <w:rFonts w:ascii="Times New Roman" w:hAnsi="Times New Roman" w:cs="Times New Roman"/>
          <w:sz w:val="24"/>
          <w:szCs w:val="24"/>
        </w:rPr>
        <w:t xml:space="preserve"> направленную на повышение финансовой грамотности в Белгородской области.</w:t>
      </w:r>
    </w:p>
    <w:p w:rsidR="008E53DD" w:rsidRDefault="008E53DD" w:rsidP="008E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431" w:rsidRPr="003E5C89" w:rsidRDefault="003D6431" w:rsidP="003D64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E5C89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3E5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третьему </w:t>
      </w: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вопросу слушали:</w:t>
      </w:r>
    </w:p>
    <w:p w:rsidR="009626FC" w:rsidRPr="003E5C89" w:rsidRDefault="009626FC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AB" w:rsidRPr="002C5BA3" w:rsidRDefault="003D6431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7E">
        <w:rPr>
          <w:rFonts w:ascii="Times New Roman" w:eastAsia="Times New Roman" w:hAnsi="Times New Roman" w:cs="Times New Roman"/>
          <w:i/>
          <w:sz w:val="24"/>
          <w:szCs w:val="24"/>
        </w:rPr>
        <w:t>Шопин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A5D7E">
        <w:rPr>
          <w:rFonts w:ascii="Times New Roman" w:eastAsia="Times New Roman" w:hAnsi="Times New Roman" w:cs="Times New Roman"/>
          <w:i/>
          <w:sz w:val="24"/>
          <w:szCs w:val="24"/>
        </w:rPr>
        <w:t xml:space="preserve"> С.Н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BA3" w:rsidRPr="002C5BA3">
        <w:rPr>
          <w:rFonts w:ascii="Times New Roman" w:eastAsia="Times New Roman" w:hAnsi="Times New Roman" w:cs="Times New Roman"/>
          <w:sz w:val="24"/>
          <w:szCs w:val="24"/>
        </w:rPr>
        <w:t>председателя общественной организации "Союз Ветеранов СВО" по Белгородской области с информацией о</w:t>
      </w:r>
      <w:r w:rsidR="000F26A3">
        <w:rPr>
          <w:rFonts w:ascii="Times New Roman" w:eastAsia="Times New Roman" w:hAnsi="Times New Roman" w:cs="Times New Roman"/>
          <w:sz w:val="24"/>
          <w:szCs w:val="24"/>
        </w:rPr>
        <w:t>б оказываемых</w:t>
      </w:r>
      <w:r w:rsidR="002C5BA3" w:rsidRPr="002C5BA3">
        <w:rPr>
          <w:rFonts w:ascii="Times New Roman" w:eastAsia="Times New Roman" w:hAnsi="Times New Roman" w:cs="Times New Roman"/>
          <w:sz w:val="24"/>
          <w:szCs w:val="24"/>
        </w:rPr>
        <w:t xml:space="preserve"> мерах </w:t>
      </w:r>
      <w:r w:rsidR="002C5BA3" w:rsidRPr="002C5B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поддержки участников боевых действий, </w:t>
      </w:r>
      <w:r w:rsidR="000F26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принимающих участие в СВО.</w:t>
      </w:r>
      <w:r w:rsidR="002C5BA3" w:rsidRPr="002C5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Обозначил проблемные вопросы</w:t>
      </w:r>
      <w:r w:rsidR="000F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связанные со стоимостью</w:t>
      </w:r>
      <w:r w:rsidR="000F26A3" w:rsidRPr="000F26A3">
        <w:rPr>
          <w:rFonts w:ascii="Times New Roman" w:hAnsi="Times New Roman" w:cs="Times New Roman"/>
          <w:sz w:val="24"/>
          <w:szCs w:val="24"/>
        </w:rPr>
        <w:t xml:space="preserve"> </w:t>
      </w:r>
      <w:r w:rsidR="000F26A3" w:rsidRPr="005902BD">
        <w:rPr>
          <w:rFonts w:ascii="Times New Roman" w:hAnsi="Times New Roman" w:cs="Times New Roman"/>
          <w:sz w:val="24"/>
          <w:szCs w:val="24"/>
        </w:rPr>
        <w:t>армейской экипировки и иной продукции армейского</w:t>
      </w:r>
      <w:r w:rsidR="000F26A3">
        <w:rPr>
          <w:rFonts w:ascii="Times New Roman" w:hAnsi="Times New Roman" w:cs="Times New Roman"/>
          <w:sz w:val="24"/>
          <w:szCs w:val="24"/>
        </w:rPr>
        <w:t xml:space="preserve"> и бытового </w:t>
      </w:r>
      <w:r w:rsidR="000F26A3" w:rsidRPr="005902BD">
        <w:rPr>
          <w:rFonts w:ascii="Times New Roman" w:hAnsi="Times New Roman" w:cs="Times New Roman"/>
          <w:sz w:val="24"/>
          <w:szCs w:val="24"/>
        </w:rPr>
        <w:t>назначения</w:t>
      </w:r>
      <w:r w:rsidR="002C5BA3" w:rsidRPr="002C5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F26A3" w:rsidRDefault="000F26A3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5AAB" w:rsidRPr="003E5C89" w:rsidRDefault="000F26A3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</w:t>
      </w:r>
      <w:r w:rsidR="00E467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третьему </w:t>
      </w: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вопросу решили: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0F26A3" w:rsidRDefault="000F26A3" w:rsidP="00974A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7DF9" w:rsidRPr="003E5C89" w:rsidRDefault="008232C3" w:rsidP="009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89">
        <w:rPr>
          <w:rFonts w:ascii="Times New Roman" w:hAnsi="Times New Roman" w:cs="Times New Roman"/>
          <w:i/>
          <w:sz w:val="24"/>
          <w:szCs w:val="24"/>
        </w:rPr>
        <w:t>Кравцов С.О.</w:t>
      </w:r>
      <w:r w:rsidR="00B17DF9" w:rsidRPr="003E5C89">
        <w:rPr>
          <w:rFonts w:ascii="Times New Roman" w:hAnsi="Times New Roman" w:cs="Times New Roman"/>
          <w:sz w:val="24"/>
          <w:szCs w:val="24"/>
        </w:rPr>
        <w:t xml:space="preserve">  выступил с заключительным словом, </w:t>
      </w:r>
      <w:r w:rsidR="000A6CA8" w:rsidRPr="003E5C89">
        <w:rPr>
          <w:rFonts w:ascii="Times New Roman" w:hAnsi="Times New Roman" w:cs="Times New Roman"/>
          <w:sz w:val="24"/>
          <w:szCs w:val="24"/>
        </w:rPr>
        <w:t xml:space="preserve">поблагодарил всех присутствующих </w:t>
      </w:r>
      <w:r w:rsidR="009B1F4A" w:rsidRPr="003E5C89">
        <w:rPr>
          <w:rFonts w:ascii="Times New Roman" w:hAnsi="Times New Roman" w:cs="Times New Roman"/>
          <w:sz w:val="24"/>
          <w:szCs w:val="24"/>
        </w:rPr>
        <w:t xml:space="preserve">гостей и </w:t>
      </w:r>
      <w:r w:rsidR="000A6CA8" w:rsidRPr="003E5C89">
        <w:rPr>
          <w:rFonts w:ascii="Times New Roman" w:hAnsi="Times New Roman" w:cs="Times New Roman"/>
          <w:sz w:val="24"/>
          <w:szCs w:val="24"/>
        </w:rPr>
        <w:t>членов Совета, выразил глубокую благодарность</w:t>
      </w:r>
      <w:r w:rsidR="000F26A3" w:rsidRPr="000F26A3">
        <w:rPr>
          <w:rFonts w:ascii="Times New Roman" w:hAnsi="Times New Roman" w:cs="Times New Roman"/>
          <w:sz w:val="24"/>
          <w:szCs w:val="24"/>
        </w:rPr>
        <w:t xml:space="preserve"> </w:t>
      </w:r>
      <w:r w:rsidR="000F26A3" w:rsidRPr="00DA5D7E">
        <w:rPr>
          <w:rFonts w:ascii="Times New Roman" w:hAnsi="Times New Roman" w:cs="Times New Roman"/>
          <w:sz w:val="24"/>
          <w:szCs w:val="24"/>
        </w:rPr>
        <w:t>Отделени</w:t>
      </w:r>
      <w:r w:rsidR="000F26A3">
        <w:rPr>
          <w:rFonts w:ascii="Times New Roman" w:hAnsi="Times New Roman" w:cs="Times New Roman"/>
          <w:sz w:val="24"/>
          <w:szCs w:val="24"/>
        </w:rPr>
        <w:t>ю</w:t>
      </w:r>
      <w:r w:rsidR="000F26A3" w:rsidRPr="00DA5D7E">
        <w:rPr>
          <w:rFonts w:ascii="Times New Roman" w:hAnsi="Times New Roman" w:cs="Times New Roman"/>
          <w:sz w:val="24"/>
          <w:szCs w:val="24"/>
        </w:rPr>
        <w:t xml:space="preserve"> по Белгородской области  ГУ ЦБ РФ по Центральному федеральному округу</w:t>
      </w:r>
      <w:r w:rsidR="000A6CA8" w:rsidRPr="003E5C89">
        <w:rPr>
          <w:rFonts w:ascii="Times New Roman" w:hAnsi="Times New Roman" w:cs="Times New Roman"/>
          <w:sz w:val="24"/>
          <w:szCs w:val="24"/>
        </w:rPr>
        <w:t xml:space="preserve">, предоставившему площадку для заседания Совета. </w:t>
      </w:r>
      <w:r w:rsidR="00C751D6">
        <w:rPr>
          <w:rFonts w:ascii="Times New Roman" w:hAnsi="Times New Roman" w:cs="Times New Roman"/>
          <w:sz w:val="24"/>
          <w:szCs w:val="24"/>
        </w:rPr>
        <w:t xml:space="preserve">Еще раз подчеркнул важность вопросов, </w:t>
      </w:r>
      <w:r w:rsidR="000F26A3">
        <w:rPr>
          <w:rFonts w:ascii="Times New Roman" w:hAnsi="Times New Roman" w:cs="Times New Roman"/>
          <w:sz w:val="24"/>
          <w:szCs w:val="24"/>
        </w:rPr>
        <w:t>рассмотренных на заседании Совета</w:t>
      </w:r>
      <w:r w:rsidR="00C751D6">
        <w:rPr>
          <w:rFonts w:ascii="Times New Roman" w:hAnsi="Times New Roman" w:cs="Times New Roman"/>
          <w:sz w:val="24"/>
          <w:szCs w:val="24"/>
        </w:rPr>
        <w:t>,</w:t>
      </w:r>
      <w:r w:rsidR="000F26A3">
        <w:rPr>
          <w:rFonts w:ascii="Times New Roman" w:hAnsi="Times New Roman" w:cs="Times New Roman"/>
          <w:sz w:val="24"/>
          <w:szCs w:val="24"/>
        </w:rPr>
        <w:t xml:space="preserve"> как для </w:t>
      </w:r>
      <w:r w:rsidR="009B1F4A" w:rsidRPr="003E5C89">
        <w:rPr>
          <w:rFonts w:ascii="Times New Roman" w:hAnsi="Times New Roman" w:cs="Times New Roman"/>
          <w:sz w:val="24"/>
          <w:szCs w:val="24"/>
        </w:rPr>
        <w:t xml:space="preserve">бизнеса, так и для </w:t>
      </w:r>
      <w:r w:rsidR="000F26A3">
        <w:rPr>
          <w:rFonts w:ascii="Times New Roman" w:hAnsi="Times New Roman" w:cs="Times New Roman"/>
          <w:sz w:val="24"/>
          <w:szCs w:val="24"/>
        </w:rPr>
        <w:t>обычного обывателя</w:t>
      </w:r>
      <w:r w:rsidR="00FC17C1" w:rsidRPr="003E5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F25" w:rsidRPr="003E5C89" w:rsidRDefault="008B7F25" w:rsidP="009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F25" w:rsidRPr="003E5C89" w:rsidRDefault="008B7F25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F25" w:rsidRDefault="008B7F25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D6" w:rsidRDefault="00C751D6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D6" w:rsidRDefault="00C751D6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C0" w:rsidRPr="008B7F25" w:rsidRDefault="00F42CC0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Протокол вела</w:t>
      </w:r>
    </w:p>
    <w:p w:rsidR="00F42CC0" w:rsidRPr="008B7F25" w:rsidRDefault="00F42CC0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 xml:space="preserve">ответственный секретарь ОС                                </w:t>
      </w:r>
      <w:r w:rsidR="009B1F4A">
        <w:rPr>
          <w:rFonts w:ascii="Times New Roman" w:hAnsi="Times New Roman" w:cs="Times New Roman"/>
          <w:sz w:val="24"/>
          <w:szCs w:val="24"/>
        </w:rPr>
        <w:t xml:space="preserve">   </w:t>
      </w:r>
      <w:r w:rsidRPr="008B7F25">
        <w:rPr>
          <w:rFonts w:ascii="Times New Roman" w:hAnsi="Times New Roman" w:cs="Times New Roman"/>
          <w:sz w:val="24"/>
          <w:szCs w:val="24"/>
        </w:rPr>
        <w:t xml:space="preserve">    Е.В. Кашу</w:t>
      </w:r>
    </w:p>
    <w:sectPr w:rsidR="00F42CC0" w:rsidRPr="008B7F25" w:rsidSect="0068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D6" w:rsidRDefault="00B02DD6" w:rsidP="0002311A">
      <w:pPr>
        <w:spacing w:after="0" w:line="240" w:lineRule="auto"/>
      </w:pPr>
      <w:r>
        <w:separator/>
      </w:r>
    </w:p>
  </w:endnote>
  <w:endnote w:type="continuationSeparator" w:id="1">
    <w:p w:rsidR="00B02DD6" w:rsidRDefault="00B02DD6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9B1F4A" w:rsidRDefault="00D87E21">
        <w:pPr>
          <w:pStyle w:val="a7"/>
          <w:jc w:val="right"/>
        </w:pPr>
        <w:fldSimple w:instr=" PAGE   \* MERGEFORMAT ">
          <w:r w:rsidR="00683423">
            <w:rPr>
              <w:noProof/>
            </w:rPr>
            <w:t>2</w:t>
          </w:r>
        </w:fldSimple>
      </w:p>
    </w:sdtContent>
  </w:sdt>
  <w:p w:rsidR="009B1F4A" w:rsidRDefault="009B1F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D6" w:rsidRDefault="00B02DD6" w:rsidP="0002311A">
      <w:pPr>
        <w:spacing w:after="0" w:line="240" w:lineRule="auto"/>
      </w:pPr>
      <w:r>
        <w:separator/>
      </w:r>
    </w:p>
  </w:footnote>
  <w:footnote w:type="continuationSeparator" w:id="1">
    <w:p w:rsidR="00B02DD6" w:rsidRDefault="00B02DD6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Pr="00A67259" w:rsidRDefault="009B1F4A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Pr="0002311A" w:rsidRDefault="009B1F4A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9B1F4A" w:rsidRDefault="009B1F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D6"/>
    <w:multiLevelType w:val="hybridMultilevel"/>
    <w:tmpl w:val="F94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5D5"/>
    <w:multiLevelType w:val="hybridMultilevel"/>
    <w:tmpl w:val="325C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6FB6"/>
    <w:multiLevelType w:val="hybridMultilevel"/>
    <w:tmpl w:val="B6F215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9DA1AFD"/>
    <w:multiLevelType w:val="hybridMultilevel"/>
    <w:tmpl w:val="2C669F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12C0A"/>
    <w:rsid w:val="00020790"/>
    <w:rsid w:val="0002311A"/>
    <w:rsid w:val="000A6CA8"/>
    <w:rsid w:val="000E1D7A"/>
    <w:rsid w:val="000F26A3"/>
    <w:rsid w:val="000F72F4"/>
    <w:rsid w:val="00110790"/>
    <w:rsid w:val="00120475"/>
    <w:rsid w:val="00121F31"/>
    <w:rsid w:val="00122A4E"/>
    <w:rsid w:val="00126476"/>
    <w:rsid w:val="00130C2C"/>
    <w:rsid w:val="00137BC2"/>
    <w:rsid w:val="00150CB1"/>
    <w:rsid w:val="00170F28"/>
    <w:rsid w:val="00196413"/>
    <w:rsid w:val="001B3F10"/>
    <w:rsid w:val="00206E43"/>
    <w:rsid w:val="002245FA"/>
    <w:rsid w:val="00247651"/>
    <w:rsid w:val="00250252"/>
    <w:rsid w:val="00296997"/>
    <w:rsid w:val="002C5BA3"/>
    <w:rsid w:val="0032394A"/>
    <w:rsid w:val="00341E5C"/>
    <w:rsid w:val="00390978"/>
    <w:rsid w:val="00395389"/>
    <w:rsid w:val="003D6431"/>
    <w:rsid w:val="003E5C89"/>
    <w:rsid w:val="004201B3"/>
    <w:rsid w:val="00434B9B"/>
    <w:rsid w:val="00440FE8"/>
    <w:rsid w:val="00446B6E"/>
    <w:rsid w:val="00484898"/>
    <w:rsid w:val="004A2FA1"/>
    <w:rsid w:val="004F5E0A"/>
    <w:rsid w:val="00501A74"/>
    <w:rsid w:val="00545F86"/>
    <w:rsid w:val="005902BD"/>
    <w:rsid w:val="005D7C01"/>
    <w:rsid w:val="0061222B"/>
    <w:rsid w:val="006126BC"/>
    <w:rsid w:val="00615AAB"/>
    <w:rsid w:val="006176DF"/>
    <w:rsid w:val="006765F3"/>
    <w:rsid w:val="00683423"/>
    <w:rsid w:val="006973A1"/>
    <w:rsid w:val="006B4052"/>
    <w:rsid w:val="006C47CD"/>
    <w:rsid w:val="006E1131"/>
    <w:rsid w:val="006F0641"/>
    <w:rsid w:val="006F71B8"/>
    <w:rsid w:val="00701984"/>
    <w:rsid w:val="007060AA"/>
    <w:rsid w:val="00706B0B"/>
    <w:rsid w:val="007120C2"/>
    <w:rsid w:val="00734132"/>
    <w:rsid w:val="00775E9A"/>
    <w:rsid w:val="007C01C2"/>
    <w:rsid w:val="007E1966"/>
    <w:rsid w:val="0080025E"/>
    <w:rsid w:val="00821156"/>
    <w:rsid w:val="008232C3"/>
    <w:rsid w:val="00870EAE"/>
    <w:rsid w:val="008923EB"/>
    <w:rsid w:val="008B463B"/>
    <w:rsid w:val="008B7F25"/>
    <w:rsid w:val="008E53DD"/>
    <w:rsid w:val="0092673E"/>
    <w:rsid w:val="009424BA"/>
    <w:rsid w:val="00955628"/>
    <w:rsid w:val="009626FC"/>
    <w:rsid w:val="00962986"/>
    <w:rsid w:val="009656B8"/>
    <w:rsid w:val="00974AFA"/>
    <w:rsid w:val="0098688B"/>
    <w:rsid w:val="009A627B"/>
    <w:rsid w:val="009B1F4A"/>
    <w:rsid w:val="00A37589"/>
    <w:rsid w:val="00A50A0E"/>
    <w:rsid w:val="00A66B95"/>
    <w:rsid w:val="00A67259"/>
    <w:rsid w:val="00A81270"/>
    <w:rsid w:val="00A83637"/>
    <w:rsid w:val="00AA14D3"/>
    <w:rsid w:val="00AB63B5"/>
    <w:rsid w:val="00AC6BC6"/>
    <w:rsid w:val="00B01CCF"/>
    <w:rsid w:val="00B02DD6"/>
    <w:rsid w:val="00B17DF9"/>
    <w:rsid w:val="00B255B8"/>
    <w:rsid w:val="00B52DA2"/>
    <w:rsid w:val="00B652D6"/>
    <w:rsid w:val="00B76849"/>
    <w:rsid w:val="00B91AB7"/>
    <w:rsid w:val="00BA0E28"/>
    <w:rsid w:val="00BB187F"/>
    <w:rsid w:val="00BC7ADB"/>
    <w:rsid w:val="00C12B19"/>
    <w:rsid w:val="00C306F4"/>
    <w:rsid w:val="00C4432E"/>
    <w:rsid w:val="00C46FF6"/>
    <w:rsid w:val="00C649B4"/>
    <w:rsid w:val="00C751D6"/>
    <w:rsid w:val="00C972CC"/>
    <w:rsid w:val="00CA0A98"/>
    <w:rsid w:val="00CB1BEE"/>
    <w:rsid w:val="00CC5F4F"/>
    <w:rsid w:val="00D224BF"/>
    <w:rsid w:val="00D6431B"/>
    <w:rsid w:val="00D755F7"/>
    <w:rsid w:val="00D87E21"/>
    <w:rsid w:val="00D95EC5"/>
    <w:rsid w:val="00DA5D7E"/>
    <w:rsid w:val="00DD67B2"/>
    <w:rsid w:val="00DE373F"/>
    <w:rsid w:val="00E14F0F"/>
    <w:rsid w:val="00E40F87"/>
    <w:rsid w:val="00E467E9"/>
    <w:rsid w:val="00E75223"/>
    <w:rsid w:val="00E80D7D"/>
    <w:rsid w:val="00E838F7"/>
    <w:rsid w:val="00EA48A5"/>
    <w:rsid w:val="00EA5060"/>
    <w:rsid w:val="00EC1490"/>
    <w:rsid w:val="00EF2178"/>
    <w:rsid w:val="00F14062"/>
    <w:rsid w:val="00F17CD0"/>
    <w:rsid w:val="00F236FA"/>
    <w:rsid w:val="00F25DD3"/>
    <w:rsid w:val="00F42CC0"/>
    <w:rsid w:val="00F95B82"/>
    <w:rsid w:val="00FB19BC"/>
    <w:rsid w:val="00FC17C1"/>
    <w:rsid w:val="00FD4570"/>
    <w:rsid w:val="00FF493A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376F-2B63-4ADA-A1E5-F97B3AE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85</cp:revision>
  <cp:lastPrinted>2023-10-06T14:47:00Z</cp:lastPrinted>
  <dcterms:created xsi:type="dcterms:W3CDTF">2020-01-15T12:52:00Z</dcterms:created>
  <dcterms:modified xsi:type="dcterms:W3CDTF">2023-10-06T14:49:00Z</dcterms:modified>
</cp:coreProperties>
</file>