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76" w:rsidRPr="00D75F04" w:rsidRDefault="00EA2B7A" w:rsidP="00D75F04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</w:rPr>
      </w:pPr>
      <w:bookmarkStart w:id="0" w:name="_GoBack"/>
      <w:bookmarkEnd w:id="0"/>
      <w:r w:rsidRPr="00D75F04">
        <w:rPr>
          <w:b/>
          <w:sz w:val="26"/>
          <w:szCs w:val="26"/>
        </w:rPr>
        <w:t>ДОКЛАД</w:t>
      </w:r>
    </w:p>
    <w:p w:rsidR="00D9496F" w:rsidRPr="00D75F04" w:rsidRDefault="00D9496F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r w:rsidRPr="00D75F04">
        <w:rPr>
          <w:b/>
          <w:sz w:val="26"/>
          <w:szCs w:val="26"/>
          <w:u w:val="single"/>
        </w:rPr>
        <w:t xml:space="preserve">по правоприменительной практике Белгородского УФАС </w:t>
      </w:r>
    </w:p>
    <w:p w:rsidR="00EA2B7A" w:rsidRPr="00D75F04" w:rsidRDefault="00EA2B7A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6"/>
          <w:szCs w:val="26"/>
        </w:rPr>
      </w:pPr>
      <w:r w:rsidRPr="00D75F04">
        <w:rPr>
          <w:sz w:val="26"/>
          <w:szCs w:val="26"/>
        </w:rPr>
        <w:t xml:space="preserve">к </w:t>
      </w:r>
      <w:r w:rsidR="009C5476" w:rsidRPr="00D75F04">
        <w:rPr>
          <w:sz w:val="26"/>
          <w:szCs w:val="26"/>
        </w:rPr>
        <w:t>проведени</w:t>
      </w:r>
      <w:r w:rsidRPr="00D75F04">
        <w:rPr>
          <w:sz w:val="26"/>
          <w:szCs w:val="26"/>
        </w:rPr>
        <w:t>ю</w:t>
      </w:r>
      <w:r w:rsidR="009C5476" w:rsidRPr="00D75F04">
        <w:rPr>
          <w:sz w:val="26"/>
          <w:szCs w:val="26"/>
        </w:rPr>
        <w:t xml:space="preserve"> публичн</w:t>
      </w:r>
      <w:r w:rsidRPr="00D75F04">
        <w:rPr>
          <w:sz w:val="26"/>
          <w:szCs w:val="26"/>
        </w:rPr>
        <w:t>ого</w:t>
      </w:r>
      <w:r w:rsidR="009C5476" w:rsidRPr="00D75F04">
        <w:rPr>
          <w:sz w:val="26"/>
          <w:szCs w:val="26"/>
        </w:rPr>
        <w:t xml:space="preserve"> обсуждени</w:t>
      </w:r>
      <w:r w:rsidRPr="00D75F04">
        <w:rPr>
          <w:sz w:val="26"/>
          <w:szCs w:val="26"/>
        </w:rPr>
        <w:t>я</w:t>
      </w:r>
      <w:r w:rsidR="009C5476" w:rsidRPr="00D75F04">
        <w:rPr>
          <w:sz w:val="26"/>
          <w:szCs w:val="26"/>
        </w:rPr>
        <w:t xml:space="preserve"> результатов правоприменительной практики, руководств по соблюдению обязательных требований органа государственного контроля (надзора) </w:t>
      </w:r>
    </w:p>
    <w:p w:rsidR="00D15E87" w:rsidRDefault="00EA2B7A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r w:rsidRPr="00D75F04">
        <w:rPr>
          <w:b/>
          <w:sz w:val="26"/>
          <w:szCs w:val="26"/>
          <w:u w:val="single"/>
        </w:rPr>
        <w:t xml:space="preserve">за </w:t>
      </w:r>
      <w:r w:rsidR="00F64E55">
        <w:rPr>
          <w:b/>
          <w:sz w:val="26"/>
          <w:szCs w:val="26"/>
          <w:u w:val="single"/>
        </w:rPr>
        <w:t>1</w:t>
      </w:r>
      <w:r w:rsidR="00651820" w:rsidRPr="00D75F04">
        <w:rPr>
          <w:b/>
          <w:sz w:val="26"/>
          <w:szCs w:val="26"/>
          <w:u w:val="single"/>
        </w:rPr>
        <w:t>-й квартал</w:t>
      </w:r>
      <w:r w:rsidRPr="00D75F04">
        <w:rPr>
          <w:b/>
          <w:sz w:val="26"/>
          <w:szCs w:val="26"/>
          <w:u w:val="single"/>
        </w:rPr>
        <w:t xml:space="preserve"> 201</w:t>
      </w:r>
      <w:r w:rsidR="00F64E55">
        <w:rPr>
          <w:b/>
          <w:sz w:val="26"/>
          <w:szCs w:val="26"/>
          <w:u w:val="single"/>
        </w:rPr>
        <w:t>8</w:t>
      </w:r>
      <w:r w:rsidRPr="00D75F04">
        <w:rPr>
          <w:b/>
          <w:sz w:val="26"/>
          <w:szCs w:val="26"/>
          <w:u w:val="single"/>
        </w:rPr>
        <w:t xml:space="preserve"> года</w:t>
      </w:r>
    </w:p>
    <w:p w:rsidR="00B12AE7" w:rsidRDefault="00D15E87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 кратко за 2017 год</w:t>
      </w:r>
    </w:p>
    <w:p w:rsidR="00D15E87" w:rsidRDefault="00D15E87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</w:p>
    <w:p w:rsidR="00D15E87" w:rsidRPr="00D15E87" w:rsidRDefault="00D15E87" w:rsidP="00D15E87">
      <w:pPr>
        <w:pStyle w:val="a4"/>
        <w:keepNext/>
        <w:tabs>
          <w:tab w:val="left" w:pos="9900"/>
        </w:tabs>
        <w:ind w:right="21" w:firstLine="720"/>
        <w:jc w:val="center"/>
        <w:rPr>
          <w:b/>
          <w:szCs w:val="28"/>
          <w:u w:val="single"/>
        </w:rPr>
      </w:pPr>
      <w:r w:rsidRPr="00D15E87">
        <w:rPr>
          <w:b/>
          <w:szCs w:val="28"/>
          <w:u w:val="single"/>
        </w:rPr>
        <w:t>КРАТКИЕ ИТОГИ</w:t>
      </w:r>
    </w:p>
    <w:p w:rsidR="00D15E87" w:rsidRPr="00D15E87" w:rsidRDefault="00D15E87" w:rsidP="00D15E87">
      <w:pPr>
        <w:pStyle w:val="a4"/>
        <w:keepNext/>
        <w:tabs>
          <w:tab w:val="left" w:pos="9900"/>
        </w:tabs>
        <w:ind w:right="21" w:firstLine="720"/>
        <w:jc w:val="center"/>
        <w:rPr>
          <w:b/>
          <w:szCs w:val="28"/>
          <w:u w:val="single"/>
        </w:rPr>
      </w:pPr>
      <w:r w:rsidRPr="00D15E87">
        <w:rPr>
          <w:b/>
          <w:szCs w:val="28"/>
          <w:u w:val="single"/>
        </w:rPr>
        <w:t>работы Белгородского УФАС в 2017 году</w:t>
      </w:r>
    </w:p>
    <w:p w:rsidR="00D15E87" w:rsidRPr="00D15E87" w:rsidRDefault="00D15E87" w:rsidP="00D15E8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 xml:space="preserve">В 2017 (2016) годах </w:t>
      </w:r>
      <w:r w:rsidRPr="00D15E87">
        <w:rPr>
          <w:rFonts w:ascii="Times New Roman" w:hAnsi="Times New Roman" w:cs="Times New Roman"/>
          <w:b/>
          <w:sz w:val="28"/>
          <w:szCs w:val="28"/>
        </w:rPr>
        <w:t>в сфере антимонопольного законодательства</w:t>
      </w:r>
      <w:r w:rsidRPr="00D15E87">
        <w:rPr>
          <w:rFonts w:ascii="Times New Roman" w:hAnsi="Times New Roman" w:cs="Times New Roman"/>
          <w:sz w:val="28"/>
          <w:szCs w:val="28"/>
        </w:rPr>
        <w:t xml:space="preserve"> Белгородское УФАС рассмотрело 147 (206) заявления, рассмотрело 19 (29) дел по признакам нарушений антимонопольного законодательства, в 14 (17) случаях вынесло решения о признании фактов нарушения антимонопольного законодательства, выдало 14 (12) предписаний об их устранении.</w:t>
      </w:r>
      <w:r w:rsidRPr="00D15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E87">
        <w:rPr>
          <w:rFonts w:ascii="Times New Roman" w:hAnsi="Times New Roman" w:cs="Times New Roman"/>
          <w:sz w:val="28"/>
          <w:szCs w:val="28"/>
        </w:rPr>
        <w:t>Всего выдано 7 (55) п</w:t>
      </w:r>
      <w:r w:rsidRPr="00D15E87">
        <w:rPr>
          <w:rFonts w:ascii="Times New Roman" w:hAnsi="Times New Roman" w:cs="Times New Roman"/>
          <w:bCs/>
          <w:color w:val="000000"/>
          <w:sz w:val="28"/>
          <w:szCs w:val="28"/>
        </w:rPr>
        <w:t>редупреждений</w:t>
      </w:r>
      <w:r w:rsidRPr="00D15E87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действий (бездействий), которые содержат признаки нарушения антимонопольного законодательства.</w:t>
      </w:r>
      <w:r w:rsidRPr="00D15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E87" w:rsidRPr="00D15E87" w:rsidRDefault="00D15E87" w:rsidP="00D15E8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>Белгородским УФАС вынесено, соответственно, 1 (2) решение о признании фактов нарушений статей 10 и 11 Федерального закона «О защите конкуренции» хозяйствующими субъектами, выдано 3 (1) предписания об их устранении. Выдано 0 (1) п</w:t>
      </w:r>
      <w:r w:rsidRPr="00D15E87">
        <w:rPr>
          <w:rFonts w:ascii="Times New Roman" w:hAnsi="Times New Roman" w:cs="Times New Roman"/>
          <w:bCs/>
          <w:color w:val="000000"/>
          <w:sz w:val="28"/>
          <w:szCs w:val="28"/>
        </w:rPr>
        <w:t>редупреждений</w:t>
      </w:r>
      <w:r w:rsidRPr="00D15E87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действий (бездействий), которые содержат признаки нарушения</w:t>
      </w:r>
      <w:r w:rsidRPr="00D15E87">
        <w:rPr>
          <w:rFonts w:ascii="Times New Roman" w:hAnsi="Times New Roman" w:cs="Times New Roman"/>
          <w:sz w:val="28"/>
          <w:szCs w:val="28"/>
        </w:rPr>
        <w:t xml:space="preserve"> злоупотребления доминирующим положением на рынке. По статьям 14.31 и 14.32 </w:t>
      </w:r>
      <w:proofErr w:type="spellStart"/>
      <w:r w:rsidRPr="00D15E8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15E87">
        <w:rPr>
          <w:rFonts w:ascii="Times New Roman" w:hAnsi="Times New Roman" w:cs="Times New Roman"/>
          <w:sz w:val="28"/>
          <w:szCs w:val="28"/>
        </w:rPr>
        <w:t xml:space="preserve"> РФ на виновных в злоупотреблении доминирующим положением и заключение </w:t>
      </w:r>
      <w:proofErr w:type="spellStart"/>
      <w:r w:rsidRPr="00D15E87">
        <w:rPr>
          <w:rFonts w:ascii="Times New Roman" w:hAnsi="Times New Roman" w:cs="Times New Roman"/>
          <w:sz w:val="28"/>
          <w:szCs w:val="28"/>
        </w:rPr>
        <w:t>антиконкурентных</w:t>
      </w:r>
      <w:proofErr w:type="spellEnd"/>
      <w:r w:rsidRPr="00D15E87">
        <w:rPr>
          <w:rFonts w:ascii="Times New Roman" w:hAnsi="Times New Roman" w:cs="Times New Roman"/>
          <w:sz w:val="28"/>
          <w:szCs w:val="28"/>
        </w:rPr>
        <w:t xml:space="preserve"> соглашений лиц – хозяйствующих субъектов и их руководителей,  наложено 3 (29) административных штрафа на общую сумму в 1 608,9 тыс. руб. (2 877,65). </w:t>
      </w:r>
    </w:p>
    <w:p w:rsidR="00D15E87" w:rsidRPr="00D15E87" w:rsidRDefault="00D15E87" w:rsidP="00D15E8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>Вынесено 1 (1) решение о признании фактов нарушений главы 2.1. Федерального закона «О защите конкуренции» (недобросовестная конкуренция) хозяйствующими субъектами, выдано 0 (1) предписаний об их устранении. Выдано 5 (4)  п</w:t>
      </w:r>
      <w:r w:rsidRPr="00D15E87">
        <w:rPr>
          <w:rFonts w:ascii="Times New Roman" w:hAnsi="Times New Roman" w:cs="Times New Roman"/>
          <w:bCs/>
          <w:color w:val="000000"/>
          <w:sz w:val="28"/>
          <w:szCs w:val="28"/>
        </w:rPr>
        <w:t>редупреждений</w:t>
      </w:r>
      <w:r w:rsidRPr="00D15E87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действий (бездействий), которые содержат признаки недобросовестной конкуренции</w:t>
      </w:r>
      <w:r w:rsidRPr="00D15E87">
        <w:rPr>
          <w:rFonts w:ascii="Times New Roman" w:hAnsi="Times New Roman" w:cs="Times New Roman"/>
          <w:sz w:val="28"/>
          <w:szCs w:val="28"/>
        </w:rPr>
        <w:t xml:space="preserve">. По статье 14.33 </w:t>
      </w:r>
      <w:proofErr w:type="spellStart"/>
      <w:r w:rsidRPr="00D15E8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15E87">
        <w:rPr>
          <w:rFonts w:ascii="Times New Roman" w:hAnsi="Times New Roman" w:cs="Times New Roman"/>
          <w:sz w:val="28"/>
          <w:szCs w:val="28"/>
        </w:rPr>
        <w:t xml:space="preserve"> РФ за недобросовестную конкуренцию на виновных лиц наложено 2 (10) штрафа на общую сумму в 120 тыс. рублей (684,0).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>Вынесено 7 (9) решений о признании фактов нарушений статей 15 - 21 Федерального закона «О защите конкуренции», органами государственной власти и местного самоуправления, выдано 7 (5) предписаний об их устранении. Выдано 2 (51) п</w:t>
      </w:r>
      <w:r w:rsidRPr="00D15E87">
        <w:rPr>
          <w:rFonts w:ascii="Times New Roman" w:hAnsi="Times New Roman" w:cs="Times New Roman"/>
          <w:bCs/>
          <w:color w:val="000000"/>
          <w:sz w:val="28"/>
          <w:szCs w:val="28"/>
        </w:rPr>
        <w:t>редупреждения</w:t>
      </w:r>
      <w:r w:rsidRPr="00D15E87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действий (бездействий), которые содержат признаки нарушения антимонопольного законодательства органами государственной власти и местного самоуправления</w:t>
      </w:r>
      <w:r w:rsidRPr="00D15E87">
        <w:rPr>
          <w:rFonts w:ascii="Times New Roman" w:hAnsi="Times New Roman" w:cs="Times New Roman"/>
          <w:sz w:val="28"/>
          <w:szCs w:val="28"/>
        </w:rPr>
        <w:t xml:space="preserve">. По статье 14.9 </w:t>
      </w:r>
      <w:proofErr w:type="spellStart"/>
      <w:r w:rsidRPr="00D15E8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15E87">
        <w:rPr>
          <w:rFonts w:ascii="Times New Roman" w:hAnsi="Times New Roman" w:cs="Times New Roman"/>
          <w:sz w:val="28"/>
          <w:szCs w:val="28"/>
        </w:rPr>
        <w:t xml:space="preserve"> РФ на виновных чиновников наложено 2 (6) штрафа на общую сумму в  30 (90) тыс. рублей; по статье 14.32 - 4 (0) </w:t>
      </w:r>
      <w:r w:rsidRPr="00D15E87">
        <w:rPr>
          <w:rFonts w:ascii="Times New Roman" w:hAnsi="Times New Roman" w:cs="Times New Roman"/>
          <w:sz w:val="28"/>
          <w:szCs w:val="28"/>
        </w:rPr>
        <w:lastRenderedPageBreak/>
        <w:t>штрафа на 185 (0) тыс. рублей.</w:t>
      </w:r>
    </w:p>
    <w:p w:rsidR="00D15E87" w:rsidRPr="00D15E87" w:rsidRDefault="00D15E87" w:rsidP="00D15E8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b/>
          <w:sz w:val="28"/>
          <w:szCs w:val="28"/>
        </w:rPr>
        <w:t>В сфере законодательства  о рекламе</w:t>
      </w:r>
      <w:r w:rsidRPr="00D15E87">
        <w:rPr>
          <w:rFonts w:ascii="Times New Roman" w:hAnsi="Times New Roman" w:cs="Times New Roman"/>
          <w:sz w:val="28"/>
          <w:szCs w:val="28"/>
        </w:rPr>
        <w:t xml:space="preserve"> Белгородское УФАС рассмотрело 83 (64) заявления, рассмотрело 33 (31) дела по признакам нарушений законодательства о рекламе, в 11 (18) случаях приняло решения о признании фактов нарушения законодательства о рекламе, выдало 12 (26) предписаний об их устранении. Судами решения и предписания в сфере законодательства о рекламе не отменялись. </w:t>
      </w:r>
    </w:p>
    <w:p w:rsidR="00D15E87" w:rsidRPr="00D15E87" w:rsidRDefault="00D15E87" w:rsidP="00D15E87">
      <w:pPr>
        <w:widowControl w:val="0"/>
        <w:suppressAutoHyphens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 xml:space="preserve">За нарушение законодательства о рекламе должностными лицами УФАС вынесено 8 (10) постановлений о наложении штрафов на виновных лиц по статьям 14.3 и 14.38 </w:t>
      </w:r>
      <w:proofErr w:type="spellStart"/>
      <w:r w:rsidRPr="00D15E87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15E87">
        <w:rPr>
          <w:rFonts w:ascii="Times New Roman" w:hAnsi="Times New Roman" w:cs="Times New Roman"/>
          <w:sz w:val="28"/>
          <w:szCs w:val="28"/>
        </w:rPr>
        <w:t xml:space="preserve"> РФ  на общую сумму в 134 тыс. руб. (42). 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 xml:space="preserve"> </w:t>
      </w:r>
      <w:r w:rsidRPr="00D15E87">
        <w:rPr>
          <w:rFonts w:ascii="Times New Roman" w:hAnsi="Times New Roman" w:cs="Times New Roman"/>
          <w:b/>
          <w:sz w:val="28"/>
          <w:szCs w:val="28"/>
        </w:rPr>
        <w:t xml:space="preserve">В сфере контроля за размещением заказов для государственных и муниципальных нужд (44-ФЗ) </w:t>
      </w:r>
      <w:r w:rsidRPr="00D15E87">
        <w:rPr>
          <w:rFonts w:ascii="Times New Roman" w:hAnsi="Times New Roman" w:cs="Times New Roman"/>
          <w:sz w:val="28"/>
          <w:szCs w:val="28"/>
        </w:rPr>
        <w:t>Белгородское УФАС получило  427 (283) жалоб, приняло к рассмотрению  313 (175) жалобы, признало обоснованными 92 (60) жалобы, выявило 231 (105) заказ, размещённый с нарушениями. Выдано 86 (54) предписаний о прекращении нарушений законодательства о размещении государственных заказов. Обжаловано в суды 10 (5) таких предписаний, 3 (0) отменено.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 xml:space="preserve">Должностными лицами УФАС вынесено 57 (89) постановления о наложении штрафов на виновных лиц за нарушение законодательства о размещении государственных заказов на общую сумму в 574 тыс. рублей (1 079). 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b/>
          <w:sz w:val="28"/>
          <w:szCs w:val="28"/>
        </w:rPr>
        <w:t>В сфере контроля за соблюдением законодательства о закупках (223-ФЗ)</w:t>
      </w:r>
      <w:r w:rsidRPr="00D15E87">
        <w:rPr>
          <w:rFonts w:ascii="Times New Roman" w:hAnsi="Times New Roman" w:cs="Times New Roman"/>
          <w:sz w:val="28"/>
          <w:szCs w:val="28"/>
        </w:rPr>
        <w:t xml:space="preserve"> Белгородское УФАС получило 31 жалобу, приняло к рассмотрению 15 жалоб, признало обоснованными 7 жалоб. Выдано 5 предписаний о прекращении нарушений законодательства о закупках. Предписания в суды не обжаловались.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>Должностными лицами УФАС вынесено 4 постановления о наложении штрафов на виновных лиц за нарушение законодательства закупках на общую сумму в 11 тыс. рублей.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 xml:space="preserve"> </w:t>
      </w:r>
      <w:r w:rsidRPr="00D15E87">
        <w:rPr>
          <w:rFonts w:ascii="Times New Roman" w:hAnsi="Times New Roman" w:cs="Times New Roman"/>
          <w:b/>
          <w:sz w:val="28"/>
          <w:szCs w:val="28"/>
        </w:rPr>
        <w:t>В сфере контроля за соблюдением законодательства об иных торгах (ст. 18.1 135-ФЗ)</w:t>
      </w:r>
      <w:r w:rsidRPr="00D15E87">
        <w:rPr>
          <w:rFonts w:ascii="Times New Roman" w:hAnsi="Times New Roman" w:cs="Times New Roman"/>
          <w:sz w:val="28"/>
          <w:szCs w:val="28"/>
        </w:rPr>
        <w:t xml:space="preserve"> Белгородское УФАС получило 25 жалоб, приняло к рассмотрению 13 жалоб, признало обоснованными 8 жалоб. Выдано 2 предписаний о прекращении нарушений законодательства о закупках. Обжаловано в суды 2 таких предписания.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sz w:val="28"/>
          <w:szCs w:val="28"/>
        </w:rPr>
        <w:t>Должностными лицами УФАС вынесено 11 постановлений о наложении штрафов на виновных лиц за нарушение законодательства закупках на общую сумму в 77 тыс. рублей.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E87" w:rsidRPr="00D15E87" w:rsidRDefault="00D15E87" w:rsidP="00D15E87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сфере контроля за соблюдением законодательства о торговле </w:t>
      </w:r>
      <w:r w:rsidRPr="00D15E87">
        <w:rPr>
          <w:rFonts w:ascii="Times New Roman" w:hAnsi="Times New Roman" w:cs="Times New Roman"/>
          <w:sz w:val="28"/>
          <w:szCs w:val="28"/>
        </w:rPr>
        <w:t>Белгородское УФАС рассмотрело 1 (2) дело о нарушении законодательства о торговле, в 1 (2) случае вынесло решения о признании фактов такого нарушения, выдало 1 (2) предписание о его устранении. За нарушение законодательства о торговле наложен 1 (0) штраф в сумме 300 тыс. рублей.</w:t>
      </w:r>
    </w:p>
    <w:p w:rsidR="00D15E87" w:rsidRPr="00D15E87" w:rsidRDefault="00D15E87" w:rsidP="00D15E87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E87">
        <w:rPr>
          <w:rFonts w:ascii="Times New Roman" w:hAnsi="Times New Roman" w:cs="Times New Roman"/>
          <w:b/>
          <w:sz w:val="28"/>
          <w:szCs w:val="28"/>
        </w:rPr>
        <w:t xml:space="preserve">В сфере применения законодательства об административных правонарушениях всего </w:t>
      </w:r>
      <w:r w:rsidRPr="00D15E87">
        <w:rPr>
          <w:rFonts w:ascii="Times New Roman" w:hAnsi="Times New Roman" w:cs="Times New Roman"/>
          <w:sz w:val="28"/>
          <w:szCs w:val="28"/>
        </w:rPr>
        <w:t>рассмотрено 127 (206) дел об административных правонарушениях, вынесено 98 (146) постановлений о наложении штрафов на общую сумму 3 373,9 тыс. руб. (4 943,7). Уплачено в бюджет штрафов на сумму в 1 803,3 тыс. руб. (2 195,6).</w:t>
      </w:r>
    </w:p>
    <w:p w:rsidR="00D15E87" w:rsidRPr="00D15E87" w:rsidRDefault="00D15E87" w:rsidP="00D15E87">
      <w:pPr>
        <w:pStyle w:val="a4"/>
        <w:widowControl w:val="0"/>
        <w:tabs>
          <w:tab w:val="left" w:pos="9900"/>
        </w:tabs>
        <w:suppressAutoHyphens/>
        <w:ind w:firstLine="720"/>
        <w:rPr>
          <w:szCs w:val="28"/>
        </w:rPr>
      </w:pPr>
      <w:r w:rsidRPr="00D15E87">
        <w:rPr>
          <w:b/>
          <w:szCs w:val="28"/>
        </w:rPr>
        <w:t xml:space="preserve">В рамках </w:t>
      </w:r>
      <w:proofErr w:type="spellStart"/>
      <w:r w:rsidRPr="00D15E87">
        <w:rPr>
          <w:b/>
          <w:szCs w:val="28"/>
        </w:rPr>
        <w:t>адвокатирования</w:t>
      </w:r>
      <w:proofErr w:type="spellEnd"/>
      <w:r w:rsidRPr="00D15E87">
        <w:rPr>
          <w:b/>
          <w:szCs w:val="28"/>
        </w:rPr>
        <w:t xml:space="preserve"> конкуренции</w:t>
      </w:r>
      <w:r w:rsidRPr="00D15E87">
        <w:rPr>
          <w:szCs w:val="28"/>
        </w:rPr>
        <w:t xml:space="preserve"> управление широко освещало свою деятельность в различных средствах массовой информации. По оценке управления вышло 910 (1506) публикаций о работе Белгородского УФАС в печатных и электронных СМИ, на сайте Белгородского УФАС России размещено 1020 (1182) материала. Проведено 6 (4) пресс - конференций и брифингов, дано 14 (12) интервью, вышло 10 (7) теле сюжетов и 6 (3) телепередач.</w:t>
      </w:r>
    </w:p>
    <w:p w:rsidR="00D15E87" w:rsidRPr="00D75F04" w:rsidRDefault="00D15E87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</w:p>
    <w:p w:rsidR="00D9496F" w:rsidRPr="00753B84" w:rsidRDefault="00753B84" w:rsidP="00D75F04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ИТОГИ</w:t>
      </w:r>
    </w:p>
    <w:p w:rsidR="00753B84" w:rsidRDefault="00753B84" w:rsidP="00753B84">
      <w:pPr>
        <w:pStyle w:val="a4"/>
        <w:keepNext/>
        <w:tabs>
          <w:tab w:val="left" w:pos="709"/>
        </w:tabs>
        <w:spacing w:after="0"/>
        <w:ind w:left="720" w:right="21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з</w:t>
      </w:r>
      <w:r w:rsidRPr="00D75F04">
        <w:rPr>
          <w:b/>
          <w:sz w:val="26"/>
          <w:szCs w:val="26"/>
          <w:u w:val="single"/>
        </w:rPr>
        <w:t xml:space="preserve">а </w:t>
      </w:r>
      <w:r>
        <w:rPr>
          <w:b/>
          <w:sz w:val="26"/>
          <w:szCs w:val="26"/>
          <w:u w:val="single"/>
        </w:rPr>
        <w:t>1</w:t>
      </w:r>
      <w:r w:rsidRPr="00D75F04">
        <w:rPr>
          <w:b/>
          <w:sz w:val="26"/>
          <w:szCs w:val="26"/>
          <w:u w:val="single"/>
        </w:rPr>
        <w:t>-й квартал 201</w:t>
      </w:r>
      <w:r>
        <w:rPr>
          <w:b/>
          <w:sz w:val="26"/>
          <w:szCs w:val="26"/>
          <w:u w:val="single"/>
        </w:rPr>
        <w:t>8</w:t>
      </w:r>
      <w:r w:rsidRPr="00D75F04">
        <w:rPr>
          <w:b/>
          <w:sz w:val="26"/>
          <w:szCs w:val="26"/>
          <w:u w:val="single"/>
        </w:rPr>
        <w:t xml:space="preserve"> года</w:t>
      </w:r>
    </w:p>
    <w:p w:rsidR="00753B84" w:rsidRPr="00D75F04" w:rsidRDefault="00753B84" w:rsidP="00D75F04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  <w:u w:val="single"/>
        </w:rPr>
      </w:pPr>
    </w:p>
    <w:p w:rsidR="00952CBB" w:rsidRPr="00D75F04" w:rsidRDefault="00952CBB" w:rsidP="00D75F04">
      <w:pPr>
        <w:pStyle w:val="a4"/>
        <w:keepNext/>
        <w:numPr>
          <w:ilvl w:val="0"/>
          <w:numId w:val="10"/>
        </w:numPr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</w:p>
    <w:p w:rsidR="009C5476" w:rsidRPr="00D75F04" w:rsidRDefault="00EA2B7A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r w:rsidRPr="00D75F04">
        <w:rPr>
          <w:b/>
          <w:sz w:val="26"/>
          <w:szCs w:val="26"/>
          <w:u w:val="single"/>
        </w:rPr>
        <w:t>ПРИМЕНЕНИ</w:t>
      </w:r>
      <w:r w:rsidR="00482586" w:rsidRPr="00D75F04">
        <w:rPr>
          <w:b/>
          <w:sz w:val="26"/>
          <w:szCs w:val="26"/>
          <w:u w:val="single"/>
        </w:rPr>
        <w:t>Е</w:t>
      </w:r>
      <w:r w:rsidRPr="00D75F04">
        <w:rPr>
          <w:b/>
          <w:sz w:val="26"/>
          <w:szCs w:val="26"/>
          <w:u w:val="single"/>
        </w:rPr>
        <w:t xml:space="preserve"> АНТИМОНОПОЛЬНОГО ЗАКОНОДАТЕЛЬСТВА</w:t>
      </w:r>
    </w:p>
    <w:p w:rsidR="00651820" w:rsidRPr="00D75F04" w:rsidRDefault="00651820" w:rsidP="00D75F04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6"/>
          <w:szCs w:val="26"/>
        </w:rPr>
      </w:pPr>
      <w:r w:rsidRPr="00D75F04">
        <w:rPr>
          <w:sz w:val="26"/>
          <w:szCs w:val="26"/>
        </w:rPr>
        <w:tab/>
      </w:r>
    </w:p>
    <w:p w:rsidR="00651820" w:rsidRPr="00D75F04" w:rsidRDefault="00651820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  <w:r w:rsidRPr="00D75F04">
        <w:rPr>
          <w:b/>
          <w:i/>
          <w:sz w:val="26"/>
          <w:szCs w:val="26"/>
          <w:u w:val="single"/>
        </w:rPr>
        <w:t>Рассмотрение дел о нарушении антимонопольного законодательства</w:t>
      </w:r>
      <w:r w:rsidR="002B76C9" w:rsidRPr="00D75F04">
        <w:rPr>
          <w:b/>
          <w:i/>
          <w:sz w:val="26"/>
          <w:szCs w:val="26"/>
          <w:u w:val="single"/>
        </w:rPr>
        <w:t xml:space="preserve"> в первом квартале 2018 года</w:t>
      </w:r>
      <w:r w:rsidRPr="00D75F04">
        <w:rPr>
          <w:b/>
          <w:i/>
          <w:sz w:val="26"/>
          <w:szCs w:val="26"/>
          <w:u w:val="single"/>
        </w:rPr>
        <w:t>:</w:t>
      </w:r>
    </w:p>
    <w:p w:rsidR="00651820" w:rsidRPr="00D75F04" w:rsidRDefault="00651820" w:rsidP="00D75F04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6"/>
          <w:szCs w:val="26"/>
        </w:rPr>
      </w:pPr>
    </w:p>
    <w:p w:rsidR="00651820" w:rsidRPr="00D75F04" w:rsidRDefault="00651820" w:rsidP="00D75F04">
      <w:pPr>
        <w:pStyle w:val="a4"/>
        <w:keepNext/>
        <w:tabs>
          <w:tab w:val="left" w:pos="709"/>
        </w:tabs>
        <w:spacing w:after="0"/>
        <w:ind w:right="21"/>
        <w:jc w:val="both"/>
        <w:rPr>
          <w:b/>
          <w:sz w:val="26"/>
          <w:szCs w:val="26"/>
        </w:rPr>
      </w:pPr>
      <w:r w:rsidRPr="00D75F04">
        <w:rPr>
          <w:b/>
          <w:sz w:val="26"/>
          <w:szCs w:val="26"/>
        </w:rPr>
        <w:tab/>
        <w:t xml:space="preserve">По статье 10 Федерального закона от 26.07.2006 №135-ФЗ «О защите конкуренции» (Запрет на злоупотребление хозяйствующим субъектом доминирующим положением): </w:t>
      </w:r>
    </w:p>
    <w:p w:rsidR="00651820" w:rsidRDefault="00651820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75F0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дело в отношении ООО «Газпром </w:t>
      </w:r>
      <w:proofErr w:type="spellStart"/>
      <w:r w:rsidRPr="00D75F0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межрегионгаз</w:t>
      </w:r>
      <w:proofErr w:type="spellEnd"/>
      <w:r w:rsidRPr="00D75F04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Белгород» </w:t>
      </w:r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>возбуждено по заявлению ООО «</w:t>
      </w:r>
      <w:proofErr w:type="spellStart"/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>Газсервис</w:t>
      </w:r>
      <w:proofErr w:type="spellEnd"/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Признаки нарушения антимонопольного законодательства выразились в действиях ООО «Газпром </w:t>
      </w:r>
      <w:proofErr w:type="spellStart"/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>межрегионгаз</w:t>
      </w:r>
      <w:proofErr w:type="spellEnd"/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Белгород» по вытеснению ООО «</w:t>
      </w:r>
      <w:proofErr w:type="spellStart"/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>Газсервис</w:t>
      </w:r>
      <w:proofErr w:type="spellEnd"/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>» с рынка поверки приборов учета газа путем уведомления своих абонентов о несоответствии деятельности и документов о поверке ООО «</w:t>
      </w:r>
      <w:proofErr w:type="spellStart"/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>Газсервис</w:t>
      </w:r>
      <w:proofErr w:type="spellEnd"/>
      <w:r w:rsidRPr="00D75F0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нормативным правовым актам по обеспечению единства измерений, угрозе по начислению по нормативам потребления в случае не прохождения абонентом дополнительной поверки прибора учета газа или его замене на новый. </w:t>
      </w:r>
      <w:r w:rsidR="00B70882">
        <w:rPr>
          <w:rFonts w:ascii="Times New Roman" w:hAnsi="Times New Roman" w:cs="Times New Roman"/>
          <w:color w:val="000000" w:themeColor="text1"/>
          <w:sz w:val="26"/>
          <w:szCs w:val="26"/>
        </w:rPr>
        <w:t>Дело назначено к рассмотрению на 14.03.2018.</w:t>
      </w:r>
    </w:p>
    <w:p w:rsidR="00B70882" w:rsidRPr="00D75F04" w:rsidRDefault="00B70882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</w:p>
    <w:p w:rsidR="00651820" w:rsidRPr="00D75F04" w:rsidRDefault="00651820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75F04">
        <w:rPr>
          <w:rFonts w:ascii="Times New Roman" w:hAnsi="Times New Roman" w:cs="Times New Roman"/>
          <w:b/>
          <w:sz w:val="26"/>
          <w:szCs w:val="26"/>
        </w:rPr>
        <w:t xml:space="preserve">По статье 11 Федерального закона от 26.07.2006 №135-ФЗ «О защите конкуренции» </w:t>
      </w:r>
      <w:r w:rsidRPr="00D75F04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D75F04">
        <w:rPr>
          <w:rFonts w:ascii="Times New Roman" w:hAnsi="Times New Roman" w:cs="Times New Roman"/>
          <w:b/>
          <w:sz w:val="26"/>
          <w:szCs w:val="26"/>
        </w:rPr>
        <w:t xml:space="preserve">Запрет на ограничивающие конкуренцию соглашения хозяйствующих субъектов): </w:t>
      </w:r>
    </w:p>
    <w:p w:rsidR="0085496B" w:rsidRPr="00D75F04" w:rsidRDefault="00F37A64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-</w:t>
      </w:r>
      <w:r w:rsidRPr="00D75F04">
        <w:rPr>
          <w:rFonts w:ascii="Times New Roman" w:hAnsi="Times New Roman" w:cs="Times New Roman"/>
          <w:sz w:val="26"/>
          <w:szCs w:val="26"/>
          <w:u w:val="single"/>
        </w:rPr>
        <w:t xml:space="preserve">дело </w:t>
      </w:r>
      <w:r w:rsidR="003F7BD2" w:rsidRPr="00D75F04">
        <w:rPr>
          <w:rFonts w:ascii="Times New Roman" w:hAnsi="Times New Roman" w:cs="Times New Roman"/>
          <w:sz w:val="26"/>
          <w:szCs w:val="26"/>
          <w:u w:val="single"/>
        </w:rPr>
        <w:t xml:space="preserve">в отношении </w:t>
      </w:r>
      <w:r w:rsidR="007D485E" w:rsidRPr="00D75F04">
        <w:rPr>
          <w:rFonts w:ascii="Times New Roman" w:hAnsi="Times New Roman" w:cs="Times New Roman"/>
          <w:sz w:val="26"/>
          <w:szCs w:val="26"/>
          <w:u w:val="single"/>
        </w:rPr>
        <w:t>ООО «</w:t>
      </w:r>
      <w:proofErr w:type="spellStart"/>
      <w:r w:rsidR="007D485E" w:rsidRPr="00D75F04">
        <w:rPr>
          <w:rFonts w:ascii="Times New Roman" w:hAnsi="Times New Roman" w:cs="Times New Roman"/>
          <w:sz w:val="26"/>
          <w:szCs w:val="26"/>
          <w:u w:val="single"/>
        </w:rPr>
        <w:t>Цитолаб</w:t>
      </w:r>
      <w:proofErr w:type="spellEnd"/>
      <w:r w:rsidR="007D485E" w:rsidRPr="00D75F04">
        <w:rPr>
          <w:rFonts w:ascii="Times New Roman" w:hAnsi="Times New Roman" w:cs="Times New Roman"/>
          <w:sz w:val="26"/>
          <w:szCs w:val="26"/>
          <w:u w:val="single"/>
        </w:rPr>
        <w:t>» (г. Москва), ООО «АУРУС МЕДИА» (г. Москва), ООО «АУРУС МЕДИА» (г. Москва), ООО «БИО Генетик-С» (г. Москва), ООО «</w:t>
      </w:r>
      <w:proofErr w:type="spellStart"/>
      <w:r w:rsidR="007D485E" w:rsidRPr="00D75F04">
        <w:rPr>
          <w:rFonts w:ascii="Times New Roman" w:hAnsi="Times New Roman" w:cs="Times New Roman"/>
          <w:sz w:val="26"/>
          <w:szCs w:val="26"/>
          <w:u w:val="single"/>
        </w:rPr>
        <w:t>ЛабТехнология</w:t>
      </w:r>
      <w:proofErr w:type="spellEnd"/>
      <w:r w:rsidR="007D485E" w:rsidRPr="00D75F04">
        <w:rPr>
          <w:rFonts w:ascii="Times New Roman" w:hAnsi="Times New Roman" w:cs="Times New Roman"/>
          <w:sz w:val="26"/>
          <w:szCs w:val="26"/>
          <w:u w:val="single"/>
        </w:rPr>
        <w:t>» (г. Москва), ООО «</w:t>
      </w:r>
      <w:proofErr w:type="spellStart"/>
      <w:r w:rsidR="007D485E" w:rsidRPr="00D75F04">
        <w:rPr>
          <w:rFonts w:ascii="Times New Roman" w:hAnsi="Times New Roman" w:cs="Times New Roman"/>
          <w:sz w:val="26"/>
          <w:szCs w:val="26"/>
          <w:u w:val="single"/>
        </w:rPr>
        <w:t>Югория</w:t>
      </w:r>
      <w:proofErr w:type="spellEnd"/>
      <w:r w:rsidR="007D485E" w:rsidRPr="00D75F04">
        <w:rPr>
          <w:rFonts w:ascii="Times New Roman" w:hAnsi="Times New Roman" w:cs="Times New Roman"/>
          <w:sz w:val="26"/>
          <w:szCs w:val="26"/>
          <w:u w:val="single"/>
        </w:rPr>
        <w:t>» (г. Белгород)</w:t>
      </w:r>
      <w:r w:rsidR="007D485E" w:rsidRPr="00F64E55">
        <w:rPr>
          <w:rFonts w:ascii="Times New Roman" w:hAnsi="Times New Roman" w:cs="Times New Roman"/>
          <w:sz w:val="26"/>
          <w:szCs w:val="26"/>
        </w:rPr>
        <w:t xml:space="preserve"> </w:t>
      </w:r>
      <w:r w:rsidR="00F64E55" w:rsidRPr="00F64E55">
        <w:rPr>
          <w:rFonts w:ascii="Times New Roman" w:hAnsi="Times New Roman" w:cs="Times New Roman"/>
          <w:sz w:val="26"/>
          <w:szCs w:val="26"/>
        </w:rPr>
        <w:t xml:space="preserve">по признакам нарушения </w:t>
      </w:r>
      <w:r w:rsidR="007D485E" w:rsidRPr="00D75F04">
        <w:rPr>
          <w:rFonts w:ascii="Times New Roman" w:hAnsi="Times New Roman" w:cs="Times New Roman"/>
          <w:sz w:val="26"/>
          <w:szCs w:val="26"/>
        </w:rPr>
        <w:t>пункта 2 части 1 статьи 11 Федерального закона от 26.07.2006 № 135-ФЗ «О защите конкуренции» (</w:t>
      </w:r>
      <w:r w:rsidR="00D779DC" w:rsidRPr="00D75F04">
        <w:rPr>
          <w:rFonts w:ascii="Times New Roman" w:hAnsi="Times New Roman" w:cs="Times New Roman"/>
          <w:sz w:val="26"/>
          <w:szCs w:val="26"/>
        </w:rPr>
        <w:t>повышение, снижение или поддержание цен на торгах)</w:t>
      </w:r>
      <w:r w:rsidR="00F64E55">
        <w:rPr>
          <w:rFonts w:ascii="Times New Roman" w:hAnsi="Times New Roman" w:cs="Times New Roman"/>
          <w:sz w:val="26"/>
          <w:szCs w:val="26"/>
        </w:rPr>
        <w:t>.</w:t>
      </w:r>
      <w:r w:rsidR="0085496B" w:rsidRPr="00D75F04">
        <w:rPr>
          <w:rFonts w:ascii="Times New Roman" w:hAnsi="Times New Roman" w:cs="Times New Roman"/>
          <w:sz w:val="26"/>
          <w:szCs w:val="26"/>
        </w:rPr>
        <w:t xml:space="preserve"> Поводом для </w:t>
      </w:r>
      <w:r w:rsidR="0085496B" w:rsidRPr="00D75F04">
        <w:rPr>
          <w:rFonts w:ascii="Times New Roman" w:hAnsi="Times New Roman" w:cs="Times New Roman"/>
          <w:sz w:val="26"/>
          <w:szCs w:val="26"/>
        </w:rPr>
        <w:lastRenderedPageBreak/>
        <w:t xml:space="preserve">возбуждения послужило обращение </w:t>
      </w:r>
      <w:proofErr w:type="spellStart"/>
      <w:r w:rsidR="0085496B" w:rsidRPr="00D75F04">
        <w:rPr>
          <w:rFonts w:ascii="Times New Roman" w:hAnsi="Times New Roman" w:cs="Times New Roman"/>
          <w:sz w:val="26"/>
          <w:szCs w:val="26"/>
        </w:rPr>
        <w:t>блогера</w:t>
      </w:r>
      <w:proofErr w:type="spellEnd"/>
      <w:r w:rsidR="0085496B" w:rsidRPr="00D75F04">
        <w:rPr>
          <w:rFonts w:ascii="Times New Roman" w:hAnsi="Times New Roman" w:cs="Times New Roman"/>
          <w:sz w:val="26"/>
          <w:szCs w:val="26"/>
        </w:rPr>
        <w:t xml:space="preserve"> Сергея Лежнева и материалы, поступившие из прокуратуры Белгородской области, указывающ</w:t>
      </w:r>
      <w:r w:rsidR="00F64E55">
        <w:rPr>
          <w:rFonts w:ascii="Times New Roman" w:hAnsi="Times New Roman" w:cs="Times New Roman"/>
          <w:sz w:val="26"/>
          <w:szCs w:val="26"/>
        </w:rPr>
        <w:t>и</w:t>
      </w:r>
      <w:r w:rsidR="0085496B" w:rsidRPr="00D75F04">
        <w:rPr>
          <w:rFonts w:ascii="Times New Roman" w:hAnsi="Times New Roman" w:cs="Times New Roman"/>
          <w:sz w:val="26"/>
          <w:szCs w:val="26"/>
        </w:rPr>
        <w:t>е на то, что в от</w:t>
      </w:r>
      <w:r w:rsidR="00992B43" w:rsidRPr="00D75F04">
        <w:rPr>
          <w:rFonts w:ascii="Times New Roman" w:hAnsi="Times New Roman" w:cs="Times New Roman"/>
          <w:sz w:val="26"/>
          <w:szCs w:val="26"/>
        </w:rPr>
        <w:t xml:space="preserve">крытом доступе в сети интернет </w:t>
      </w:r>
      <w:r w:rsidR="0085496B" w:rsidRPr="00D75F04">
        <w:rPr>
          <w:rFonts w:ascii="Times New Roman" w:hAnsi="Times New Roman" w:cs="Times New Roman"/>
          <w:sz w:val="26"/>
          <w:szCs w:val="26"/>
        </w:rPr>
        <w:t xml:space="preserve">размещен видеоряд «Картельный сговор в системе </w:t>
      </w:r>
      <w:proofErr w:type="spellStart"/>
      <w:r w:rsidR="0085496B" w:rsidRPr="00D75F04">
        <w:rPr>
          <w:rFonts w:ascii="Times New Roman" w:hAnsi="Times New Roman" w:cs="Times New Roman"/>
          <w:sz w:val="26"/>
          <w:szCs w:val="26"/>
        </w:rPr>
        <w:t>госзакупок</w:t>
      </w:r>
      <w:proofErr w:type="spellEnd"/>
      <w:r w:rsidR="0085496B" w:rsidRPr="00D75F04">
        <w:rPr>
          <w:rFonts w:ascii="Times New Roman" w:hAnsi="Times New Roman" w:cs="Times New Roman"/>
          <w:sz w:val="26"/>
          <w:szCs w:val="26"/>
        </w:rPr>
        <w:t xml:space="preserve"> в здравоохранении Белгородской области» и «Картельный сговор: РЕЗОНАНС часть 2 расследование коррупции г. Белгород…».</w:t>
      </w:r>
    </w:p>
    <w:p w:rsidR="0085496B" w:rsidRPr="00D75F04" w:rsidRDefault="0085496B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В ходе рассмотрения названых материалов, а так же исследования электронных аукционов, в которых принимали участие субъекты названой группы, антимонопольным органом </w:t>
      </w:r>
      <w:r w:rsidR="00992B43" w:rsidRPr="00D75F04">
        <w:rPr>
          <w:rFonts w:ascii="Times New Roman" w:hAnsi="Times New Roman" w:cs="Times New Roman"/>
          <w:sz w:val="26"/>
          <w:szCs w:val="26"/>
        </w:rPr>
        <w:t>установлен</w:t>
      </w:r>
      <w:r w:rsidRPr="00D75F04">
        <w:rPr>
          <w:rFonts w:ascii="Times New Roman" w:hAnsi="Times New Roman" w:cs="Times New Roman"/>
          <w:sz w:val="26"/>
          <w:szCs w:val="26"/>
        </w:rPr>
        <w:t xml:space="preserve"> определенный алгоритм поведения с минимальным снижением начальной максимальной цены контракта на 0.50 % (иногда на 1 %).</w:t>
      </w:r>
    </w:p>
    <w:p w:rsidR="0085496B" w:rsidRPr="00D75F04" w:rsidRDefault="0085496B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Белгородское УФАС России располагает сведениями, что группа фигурантов антимонопольного дела при участии (намерении принять участие) в ряде аукционов на поставку товаров, работ, услуг для обеспечения государственных и муниципальных нужд использовала единую инфраструктуру. </w:t>
      </w:r>
    </w:p>
    <w:p w:rsidR="0085496B" w:rsidRPr="00D75F04" w:rsidRDefault="0085496B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992B43" w:rsidRPr="00D75F04">
        <w:rPr>
          <w:rFonts w:ascii="Times New Roman" w:hAnsi="Times New Roman" w:cs="Times New Roman"/>
          <w:sz w:val="26"/>
          <w:szCs w:val="26"/>
        </w:rPr>
        <w:t>таких</w:t>
      </w:r>
      <w:r w:rsidRPr="00D75F04">
        <w:rPr>
          <w:rFonts w:ascii="Times New Roman" w:hAnsi="Times New Roman" w:cs="Times New Roman"/>
          <w:sz w:val="26"/>
          <w:szCs w:val="26"/>
        </w:rPr>
        <w:t xml:space="preserve"> действий группы хозяйствующих субъектов за период 2014-2017 г.г. они получили право на заключение контрактов на поставку лекарственных средств и материалов, применяемых в медицинских целях в государственные и муниципальные учреждения, расположенные на территории: Белгородской, Калужской, Кировской, Нижегородской, Орловской, Тамбовской области, города Москвы, республики Башкортостан с минимальным снижением  начальной (максимальной) цены контракта</w:t>
      </w:r>
      <w:r w:rsidR="00992B43" w:rsidRPr="00D75F04">
        <w:rPr>
          <w:rFonts w:ascii="Times New Roman" w:hAnsi="Times New Roman" w:cs="Times New Roman"/>
          <w:sz w:val="26"/>
          <w:szCs w:val="26"/>
        </w:rPr>
        <w:t>.</w:t>
      </w:r>
    </w:p>
    <w:p w:rsidR="00D779DC" w:rsidRPr="00D75F04" w:rsidRDefault="0085496B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Рассмотрение дела назначено на </w:t>
      </w:r>
      <w:r w:rsidR="00581B4D" w:rsidRPr="00D75F04">
        <w:rPr>
          <w:rFonts w:ascii="Times New Roman" w:hAnsi="Times New Roman" w:cs="Times New Roman"/>
          <w:sz w:val="26"/>
          <w:szCs w:val="26"/>
        </w:rPr>
        <w:t>14 марта</w:t>
      </w:r>
      <w:r w:rsidRPr="00D75F04">
        <w:rPr>
          <w:rFonts w:ascii="Times New Roman" w:hAnsi="Times New Roman" w:cs="Times New Roman"/>
          <w:sz w:val="26"/>
          <w:szCs w:val="26"/>
        </w:rPr>
        <w:t xml:space="preserve"> 2018 года.</w:t>
      </w:r>
    </w:p>
    <w:p w:rsidR="00F37A64" w:rsidRPr="00D75F04" w:rsidRDefault="00F37A64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01545" w:rsidRPr="00D75F04" w:rsidRDefault="003F7BD2" w:rsidP="00D75F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75F04">
        <w:rPr>
          <w:rFonts w:ascii="Times New Roman" w:hAnsi="Times New Roman" w:cs="Times New Roman"/>
          <w:sz w:val="26"/>
          <w:szCs w:val="26"/>
          <w:u w:val="single"/>
        </w:rPr>
        <w:t>-дело в отношении</w:t>
      </w:r>
      <w:r w:rsidR="0085496B" w:rsidRPr="00D75F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1545" w:rsidRPr="00D75F04">
        <w:rPr>
          <w:rFonts w:ascii="Times New Roman" w:hAnsi="Times New Roman" w:cs="Times New Roman"/>
          <w:sz w:val="26"/>
          <w:szCs w:val="26"/>
          <w:u w:val="single"/>
          <w:lang w:eastAsia="ar-SA"/>
        </w:rPr>
        <w:t>ОГБУЗ «</w:t>
      </w:r>
      <w:proofErr w:type="spellStart"/>
      <w:r w:rsidR="00C01545" w:rsidRPr="00D75F04">
        <w:rPr>
          <w:rFonts w:ascii="Times New Roman" w:hAnsi="Times New Roman" w:cs="Times New Roman"/>
          <w:sz w:val="26"/>
          <w:szCs w:val="26"/>
          <w:u w:val="single"/>
          <w:lang w:eastAsia="ar-SA"/>
        </w:rPr>
        <w:t>Яковлевская</w:t>
      </w:r>
      <w:proofErr w:type="spellEnd"/>
      <w:r w:rsidR="00C01545" w:rsidRPr="00D75F04">
        <w:rPr>
          <w:rFonts w:ascii="Times New Roman" w:hAnsi="Times New Roman" w:cs="Times New Roman"/>
          <w:sz w:val="26"/>
          <w:szCs w:val="26"/>
          <w:u w:val="single"/>
          <w:lang w:eastAsia="ar-SA"/>
        </w:rPr>
        <w:t xml:space="preserve"> ЦРБ» и ИП</w:t>
      </w:r>
      <w:r w:rsidR="00C01545" w:rsidRPr="00D75F04">
        <w:rPr>
          <w:rFonts w:ascii="Times New Roman" w:hAnsi="Times New Roman" w:cs="Times New Roman"/>
          <w:sz w:val="26"/>
          <w:szCs w:val="26"/>
          <w:lang w:eastAsia="ar-SA"/>
        </w:rPr>
        <w:t xml:space="preserve"> по признакам нарушения части 4 статьи 11 Федерального закона от 26.07.2006 №135-ФЗ «О защите конкуренции» (запрет на соглашения, ограничивающие конкуренцию), выразившиеся в предоставлении областным учреждением здравоохранения хозяйствующему субъекту доступа к информации в приоритетном порядке.</w:t>
      </w:r>
    </w:p>
    <w:p w:rsidR="00C01545" w:rsidRPr="00D75F04" w:rsidRDefault="00C01545" w:rsidP="00D75F0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D75F04">
        <w:rPr>
          <w:rFonts w:ascii="Times New Roman" w:hAnsi="Times New Roman" w:cs="Times New Roman"/>
          <w:sz w:val="26"/>
          <w:szCs w:val="26"/>
          <w:lang w:eastAsia="ar-SA"/>
        </w:rPr>
        <w:t>Поводом для возбуждения дела послужили материалы прокуратуры Белгородской области. В ходе проверки, проведенной прокуратурой Белгородской области, установлены обстоятельства, которые могут свидетельствовать о совершении бюджетным учреждением – ОГБУЗ «</w:t>
      </w:r>
      <w:proofErr w:type="spellStart"/>
      <w:r w:rsidRPr="00D75F04">
        <w:rPr>
          <w:rFonts w:ascii="Times New Roman" w:hAnsi="Times New Roman" w:cs="Times New Roman"/>
          <w:sz w:val="26"/>
          <w:szCs w:val="26"/>
          <w:lang w:eastAsia="ar-SA"/>
        </w:rPr>
        <w:t>Яковлевская</w:t>
      </w:r>
      <w:proofErr w:type="spellEnd"/>
      <w:r w:rsidRPr="00D75F04">
        <w:rPr>
          <w:rFonts w:ascii="Times New Roman" w:hAnsi="Times New Roman" w:cs="Times New Roman"/>
          <w:sz w:val="26"/>
          <w:szCs w:val="26"/>
          <w:lang w:eastAsia="ar-SA"/>
        </w:rPr>
        <w:t xml:space="preserve"> ЦРБ» действий, ограничивающих конкуренцию на рынке ритуальных услуг на территории </w:t>
      </w:r>
      <w:proofErr w:type="spellStart"/>
      <w:r w:rsidRPr="00D75F04">
        <w:rPr>
          <w:rFonts w:ascii="Times New Roman" w:hAnsi="Times New Roman" w:cs="Times New Roman"/>
          <w:sz w:val="26"/>
          <w:szCs w:val="26"/>
          <w:lang w:eastAsia="ar-SA"/>
        </w:rPr>
        <w:t>Яковлевского</w:t>
      </w:r>
      <w:proofErr w:type="spellEnd"/>
      <w:r w:rsidRPr="00D75F04">
        <w:rPr>
          <w:rFonts w:ascii="Times New Roman" w:hAnsi="Times New Roman" w:cs="Times New Roman"/>
          <w:sz w:val="26"/>
          <w:szCs w:val="26"/>
          <w:lang w:eastAsia="ar-SA"/>
        </w:rPr>
        <w:t xml:space="preserve"> района Белгородской области.</w:t>
      </w:r>
    </w:p>
    <w:p w:rsidR="00C01545" w:rsidRPr="00D75F04" w:rsidRDefault="00C01545" w:rsidP="00D75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При проведении 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Белгородским УФАС России внеплановой выездной проверки </w:t>
      </w:r>
      <w:r w:rsidR="00E45C5C" w:rsidRPr="00D75F04">
        <w:rPr>
          <w:rFonts w:ascii="Times New Roman" w:hAnsi="Times New Roman" w:cs="Times New Roman"/>
          <w:sz w:val="26"/>
          <w:szCs w:val="26"/>
          <w:lang w:eastAsia="ar-SA"/>
        </w:rPr>
        <w:t>ОГБУЗ «</w:t>
      </w:r>
      <w:proofErr w:type="spellStart"/>
      <w:r w:rsidR="00E45C5C" w:rsidRPr="00D75F04">
        <w:rPr>
          <w:rFonts w:ascii="Times New Roman" w:hAnsi="Times New Roman" w:cs="Times New Roman"/>
          <w:sz w:val="26"/>
          <w:szCs w:val="26"/>
          <w:lang w:eastAsia="ar-SA"/>
        </w:rPr>
        <w:t>Яковлевская</w:t>
      </w:r>
      <w:proofErr w:type="spellEnd"/>
      <w:r w:rsidR="00E45C5C" w:rsidRPr="00D75F04">
        <w:rPr>
          <w:rFonts w:ascii="Times New Roman" w:hAnsi="Times New Roman" w:cs="Times New Roman"/>
          <w:sz w:val="26"/>
          <w:szCs w:val="26"/>
          <w:lang w:eastAsia="ar-SA"/>
        </w:rPr>
        <w:t xml:space="preserve"> ЦРБ» </w:t>
      </w:r>
      <w:r w:rsidR="00E45C5C" w:rsidRPr="00D75F04">
        <w:rPr>
          <w:rFonts w:ascii="Times New Roman" w:eastAsia="Times New Roman" w:hAnsi="Times New Roman" w:cs="Times New Roman"/>
          <w:sz w:val="26"/>
          <w:szCs w:val="26"/>
        </w:rPr>
        <w:t xml:space="preserve">установлено, что учреждение здравоохранения </w:t>
      </w:r>
      <w:r w:rsidRPr="00D75F04">
        <w:rPr>
          <w:rFonts w:ascii="Times New Roman" w:hAnsi="Times New Roman" w:cs="Times New Roman"/>
          <w:sz w:val="26"/>
          <w:szCs w:val="26"/>
        </w:rPr>
        <w:t xml:space="preserve">предоставило преимущественное право ИП к доступу информации, охраняемой Федеральным законом от 27.07.2006 N 152-ФЗ «О персональных данных» (данные родственников умерших), чем создало возможность ограничения круга лиц на рынке по </w:t>
      </w:r>
      <w:r w:rsidRPr="00D75F04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оказанию ритуальных услуг на территории </w:t>
      </w:r>
      <w:proofErr w:type="spellStart"/>
      <w:r w:rsidRPr="00D75F04">
        <w:rPr>
          <w:rFonts w:ascii="Times New Roman" w:eastAsia="Andale Sans UI" w:hAnsi="Times New Roman" w:cs="Times New Roman"/>
          <w:kern w:val="2"/>
          <w:sz w:val="26"/>
          <w:szCs w:val="26"/>
        </w:rPr>
        <w:t>Яковлевского</w:t>
      </w:r>
      <w:proofErr w:type="spellEnd"/>
      <w:r w:rsidRPr="00D75F04">
        <w:rPr>
          <w:rFonts w:ascii="Times New Roman" w:eastAsia="Andale Sans UI" w:hAnsi="Times New Roman" w:cs="Times New Roman"/>
          <w:kern w:val="2"/>
          <w:sz w:val="26"/>
          <w:szCs w:val="26"/>
        </w:rPr>
        <w:t xml:space="preserve"> района Белгородской области.</w:t>
      </w:r>
    </w:p>
    <w:p w:rsidR="00C01545" w:rsidRPr="00D75F04" w:rsidRDefault="00E45C5C" w:rsidP="00D75F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ab/>
        <w:t xml:space="preserve">Рассмотрение дела назначено на </w:t>
      </w:r>
      <w:r w:rsidR="00581B4D" w:rsidRPr="00D75F04">
        <w:rPr>
          <w:rFonts w:ascii="Times New Roman" w:hAnsi="Times New Roman" w:cs="Times New Roman"/>
          <w:sz w:val="26"/>
          <w:szCs w:val="26"/>
        </w:rPr>
        <w:t>14.03.2018</w:t>
      </w:r>
      <w:r w:rsidRPr="00D75F04">
        <w:rPr>
          <w:rFonts w:ascii="Times New Roman" w:hAnsi="Times New Roman" w:cs="Times New Roman"/>
          <w:sz w:val="26"/>
          <w:szCs w:val="26"/>
        </w:rPr>
        <w:t>.</w:t>
      </w:r>
    </w:p>
    <w:p w:rsidR="00651820" w:rsidRPr="00D75F04" w:rsidRDefault="00651820" w:rsidP="00D75F04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6"/>
          <w:szCs w:val="26"/>
        </w:rPr>
      </w:pPr>
    </w:p>
    <w:p w:rsidR="00651820" w:rsidRPr="00D75F04" w:rsidRDefault="00651820" w:rsidP="00D75F04">
      <w:pPr>
        <w:pStyle w:val="ConsPlusNonformat"/>
        <w:tabs>
          <w:tab w:val="num" w:pos="0"/>
        </w:tabs>
        <w:ind w:firstLine="703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D75F04">
        <w:rPr>
          <w:rFonts w:ascii="Times New Roman" w:hAnsi="Times New Roman" w:cs="Times New Roman"/>
          <w:b/>
          <w:sz w:val="26"/>
          <w:szCs w:val="26"/>
        </w:rPr>
        <w:t>По главе</w:t>
      </w:r>
      <w:r w:rsidRPr="00D75F0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2.1 Федерального закона от 26.07.2006 №135-ФЗ «Недобросовестная конкуренция» (статьи 14.1 - 14.8): </w:t>
      </w:r>
    </w:p>
    <w:p w:rsidR="00651820" w:rsidRPr="00D75F04" w:rsidRDefault="00651820" w:rsidP="00D75F04">
      <w:pPr>
        <w:pStyle w:val="ConsPlusNonformat"/>
        <w:tabs>
          <w:tab w:val="num" w:pos="0"/>
        </w:tabs>
        <w:ind w:firstLine="703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en-US"/>
        </w:rPr>
      </w:pPr>
    </w:p>
    <w:p w:rsidR="00EC3C6B" w:rsidRPr="00D75F04" w:rsidRDefault="00EC3C6B" w:rsidP="00D75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-</w:t>
      </w:r>
      <w:r w:rsidRPr="00D75F04">
        <w:rPr>
          <w:rFonts w:ascii="Times New Roman" w:hAnsi="Times New Roman" w:cs="Times New Roman"/>
          <w:sz w:val="26"/>
          <w:szCs w:val="26"/>
          <w:u w:val="single"/>
        </w:rPr>
        <w:t>дело в отношении ООО «Группа компаний Баланс»</w:t>
      </w:r>
      <w:r w:rsidRPr="00D75F04">
        <w:rPr>
          <w:rFonts w:ascii="Times New Roman" w:hAnsi="Times New Roman" w:cs="Times New Roman"/>
          <w:sz w:val="26"/>
          <w:szCs w:val="26"/>
        </w:rPr>
        <w:t xml:space="preserve"> по заявлению ООО «Баланс» на неправомерные действия, выразившиеся в приобретении и использовании исключительных прав на товарный знак «Баланс» по свидетельству №558457. По состоянию на </w:t>
      </w:r>
      <w:r w:rsidR="00581B4D" w:rsidRPr="00D75F04">
        <w:rPr>
          <w:rFonts w:ascii="Times New Roman" w:hAnsi="Times New Roman" w:cs="Times New Roman"/>
          <w:sz w:val="26"/>
          <w:szCs w:val="26"/>
        </w:rPr>
        <w:t>27.02.2018</w:t>
      </w:r>
      <w:r w:rsidRPr="00D75F04">
        <w:rPr>
          <w:rFonts w:ascii="Times New Roman" w:hAnsi="Times New Roman" w:cs="Times New Roman"/>
          <w:sz w:val="26"/>
          <w:szCs w:val="26"/>
        </w:rPr>
        <w:t xml:space="preserve"> рассмотрение дела приостановлено;</w:t>
      </w:r>
    </w:p>
    <w:p w:rsidR="00BB41D7" w:rsidRDefault="00BB41D7" w:rsidP="00BB41D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BB41D7" w:rsidRPr="009E5CEB" w:rsidRDefault="00BB41D7" w:rsidP="00BB41D7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ab/>
      </w:r>
    </w:p>
    <w:p w:rsidR="00BB41D7" w:rsidRPr="00952CBB" w:rsidRDefault="00BB41D7" w:rsidP="00BB4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482586">
        <w:rPr>
          <w:rFonts w:ascii="Times New Roman" w:hAnsi="Times New Roman"/>
          <w:b/>
          <w:sz w:val="28"/>
          <w:szCs w:val="28"/>
        </w:rPr>
        <w:t>По ст. 15 Федерального закона от 26.07.2006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586">
        <w:rPr>
          <w:rFonts w:ascii="Times New Roman" w:hAnsi="Times New Roman"/>
          <w:b/>
          <w:sz w:val="28"/>
          <w:szCs w:val="28"/>
        </w:rPr>
        <w:t>135-ФЗ «О защите конкуренции»</w:t>
      </w:r>
      <w:r>
        <w:rPr>
          <w:szCs w:val="28"/>
        </w:rPr>
        <w:t xml:space="preserve"> (</w:t>
      </w:r>
      <w:r w:rsidRPr="009E7C41">
        <w:rPr>
          <w:rFonts w:ascii="Times New Roman" w:hAnsi="Times New Roman"/>
          <w:b/>
          <w:iCs/>
          <w:sz w:val="28"/>
          <w:szCs w:val="28"/>
        </w:rPr>
        <w:t xml:space="preserve">Запрет на ограничивающие конкуренцию акты и действия </w:t>
      </w:r>
      <w:r w:rsidRPr="009E7C41">
        <w:rPr>
          <w:rFonts w:ascii="Times New Roman" w:hAnsi="Times New Roman"/>
          <w:b/>
          <w:iCs/>
          <w:sz w:val="28"/>
          <w:szCs w:val="28"/>
        </w:rPr>
        <w:lastRenderedPageBreak/>
        <w:t>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</w:t>
      </w:r>
      <w:r>
        <w:rPr>
          <w:rFonts w:ascii="Times New Roman" w:hAnsi="Times New Roman"/>
          <w:b/>
          <w:iCs/>
          <w:sz w:val="28"/>
          <w:szCs w:val="28"/>
        </w:rPr>
        <w:t>,</w:t>
      </w:r>
      <w:r w:rsidRPr="009E7C41">
        <w:rPr>
          <w:rFonts w:ascii="Times New Roman" w:hAnsi="Times New Roman"/>
          <w:b/>
          <w:iCs/>
          <w:sz w:val="28"/>
          <w:szCs w:val="28"/>
        </w:rPr>
        <w:t xml:space="preserve"> органов или организаций, организаций, участвующих в предоставлении государственных или муниципальных услуг, а </w:t>
      </w:r>
      <w:r w:rsidRPr="00952CBB">
        <w:rPr>
          <w:rFonts w:ascii="Times New Roman" w:hAnsi="Times New Roman"/>
          <w:b/>
          <w:iCs/>
          <w:sz w:val="28"/>
          <w:szCs w:val="28"/>
        </w:rPr>
        <w:t>также государственных внебюджетных фондов, Центрального банка Российской Федерации</w:t>
      </w:r>
      <w:r w:rsidRPr="00952CBB">
        <w:rPr>
          <w:rFonts w:ascii="Times New Roman" w:hAnsi="Times New Roman"/>
          <w:i/>
          <w:iCs/>
          <w:sz w:val="28"/>
          <w:szCs w:val="28"/>
        </w:rPr>
        <w:t xml:space="preserve">) </w:t>
      </w:r>
    </w:p>
    <w:p w:rsidR="00BB41D7" w:rsidRPr="00952CBB" w:rsidRDefault="00BB41D7" w:rsidP="00BB41D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BB41D7" w:rsidRPr="00D34B84" w:rsidRDefault="00BB41D7" w:rsidP="00BB41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513E">
        <w:rPr>
          <w:rFonts w:ascii="Times New Roman" w:hAnsi="Times New Roman"/>
          <w:color w:val="000000"/>
          <w:sz w:val="28"/>
          <w:szCs w:val="28"/>
        </w:rPr>
        <w:t xml:space="preserve">В 1-м квартале 2018 года по инициативе Белгородского УФАС России Правительству Белгородской области вынесено предупреждение о прекращении действий (бездействия), которые содержат признаки нарушения пункта 8 части 1 статьи 15 Федерального закона от 26.07.2006 № 135-ФЗ «О защите конкуренции», в связи с принятием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3513E">
        <w:rPr>
          <w:rFonts w:ascii="Times New Roman" w:hAnsi="Times New Roman"/>
          <w:color w:val="000000"/>
          <w:sz w:val="28"/>
          <w:szCs w:val="28"/>
        </w:rPr>
        <w:t>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B3513E">
        <w:rPr>
          <w:rFonts w:ascii="Times New Roman" w:hAnsi="Times New Roman"/>
          <w:color w:val="000000"/>
          <w:sz w:val="28"/>
          <w:szCs w:val="28"/>
        </w:rPr>
        <w:t xml:space="preserve"> от 30.12.2013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B3513E">
        <w:rPr>
          <w:rFonts w:ascii="Times New Roman" w:hAnsi="Times New Roman"/>
          <w:color w:val="000000"/>
          <w:sz w:val="28"/>
          <w:szCs w:val="28"/>
        </w:rPr>
        <w:t xml:space="preserve"> 550-пп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B3513E">
        <w:rPr>
          <w:rFonts w:ascii="Times New Roman" w:hAnsi="Times New Roman"/>
          <w:color w:val="000000"/>
          <w:sz w:val="28"/>
          <w:szCs w:val="28"/>
        </w:rPr>
        <w:t>Об утверждении Порядка осуществления временных ограничения или прекращения движения транспортных средств по автомобильным дорогам общего пользования регионального или межмуниципального, местного значений на территории Белгородской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34B84">
        <w:rPr>
          <w:rFonts w:ascii="Times New Roman" w:hAnsi="Times New Roman"/>
          <w:color w:val="000000"/>
          <w:sz w:val="28"/>
          <w:szCs w:val="28"/>
        </w:rPr>
        <w:t>, отдельные положения которого создают в весенний период не равные условия для перевозки по автомобильным дорогам товаров российских (</w:t>
      </w:r>
      <w:proofErr w:type="spellStart"/>
      <w:r w:rsidRPr="00D34B84">
        <w:rPr>
          <w:rFonts w:ascii="Times New Roman" w:hAnsi="Times New Roman"/>
          <w:color w:val="000000"/>
          <w:sz w:val="28"/>
          <w:szCs w:val="28"/>
        </w:rPr>
        <w:t>внутрироссийская</w:t>
      </w:r>
      <w:proofErr w:type="spellEnd"/>
      <w:r w:rsidRPr="00D34B84">
        <w:rPr>
          <w:rFonts w:ascii="Times New Roman" w:hAnsi="Times New Roman"/>
          <w:color w:val="000000"/>
          <w:sz w:val="28"/>
          <w:szCs w:val="28"/>
        </w:rPr>
        <w:t xml:space="preserve"> перевозка) и иностранных производителей (международная перевозка).</w:t>
      </w:r>
    </w:p>
    <w:p w:rsidR="00BB41D7" w:rsidRDefault="00BB41D7" w:rsidP="00BB41D7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Предупреждение находится в стадии исполнения.</w:t>
      </w:r>
    </w:p>
    <w:p w:rsidR="00BB41D7" w:rsidRDefault="00BB41D7" w:rsidP="00BB41D7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исполнения предупреждения дело о нарушении </w:t>
      </w:r>
      <w:r w:rsidRPr="00CC3AE7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 xml:space="preserve"> 8</w:t>
      </w:r>
      <w:r w:rsidRPr="00CC3AE7">
        <w:rPr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 xml:space="preserve"> </w:t>
      </w:r>
      <w:r w:rsidRPr="00CC3AE7">
        <w:rPr>
          <w:color w:val="000000"/>
          <w:sz w:val="28"/>
          <w:szCs w:val="28"/>
        </w:rPr>
        <w:t>1 ст.</w:t>
      </w:r>
      <w:r>
        <w:rPr>
          <w:color w:val="000000"/>
          <w:sz w:val="28"/>
          <w:szCs w:val="28"/>
        </w:rPr>
        <w:t xml:space="preserve"> </w:t>
      </w:r>
      <w:r w:rsidRPr="00CC3AE7">
        <w:rPr>
          <w:color w:val="000000"/>
          <w:sz w:val="28"/>
          <w:szCs w:val="28"/>
        </w:rPr>
        <w:t xml:space="preserve">15 </w:t>
      </w:r>
      <w:r w:rsidRPr="00966F71">
        <w:rPr>
          <w:color w:val="000000"/>
          <w:sz w:val="28"/>
          <w:szCs w:val="28"/>
        </w:rPr>
        <w:t>Федерального закона от 26.07.2006 № 135-ФЗ «О защите конкуренции»</w:t>
      </w:r>
      <w:r>
        <w:rPr>
          <w:color w:val="000000"/>
          <w:sz w:val="28"/>
          <w:szCs w:val="28"/>
        </w:rPr>
        <w:t xml:space="preserve"> не возбуждается.</w:t>
      </w: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Решений по делам о нарушении ст. 15 </w:t>
      </w:r>
      <w:r w:rsidRPr="00966F71">
        <w:rPr>
          <w:rFonts w:ascii="Times New Roman" w:hAnsi="Times New Roman"/>
          <w:color w:val="000000"/>
          <w:sz w:val="28"/>
          <w:szCs w:val="28"/>
        </w:rPr>
        <w:t>Федерального закона от 26.07.2006 № 135-ФЗ «О защите конкуренции»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1-м квартале 2018 года не принималось.</w:t>
      </w: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i/>
          <w:iCs/>
          <w:sz w:val="28"/>
          <w:szCs w:val="28"/>
        </w:rPr>
      </w:pPr>
      <w:r w:rsidRPr="00F26B93">
        <w:rPr>
          <w:rFonts w:ascii="Times New Roman" w:hAnsi="Times New Roman"/>
          <w:b/>
          <w:sz w:val="28"/>
          <w:szCs w:val="28"/>
        </w:rPr>
        <w:t>По статье 16</w:t>
      </w:r>
      <w:r w:rsidRPr="00F35285">
        <w:rPr>
          <w:rFonts w:ascii="Times New Roman" w:hAnsi="Times New Roman"/>
          <w:sz w:val="28"/>
          <w:szCs w:val="28"/>
        </w:rPr>
        <w:t xml:space="preserve"> </w:t>
      </w:r>
      <w:r w:rsidRPr="00482586">
        <w:rPr>
          <w:rFonts w:ascii="Times New Roman" w:hAnsi="Times New Roman"/>
          <w:b/>
          <w:sz w:val="28"/>
          <w:szCs w:val="28"/>
        </w:rPr>
        <w:t>Федерального закона от 26.07.2006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586">
        <w:rPr>
          <w:rFonts w:ascii="Times New Roman" w:hAnsi="Times New Roman"/>
          <w:b/>
          <w:sz w:val="28"/>
          <w:szCs w:val="28"/>
        </w:rPr>
        <w:t>135-ФЗ «О защите конкуренции»</w:t>
      </w:r>
      <w:r w:rsidRPr="00F35285">
        <w:rPr>
          <w:rFonts w:ascii="Times New Roman" w:hAnsi="Times New Roman"/>
          <w:sz w:val="28"/>
          <w:szCs w:val="28"/>
        </w:rPr>
        <w:t xml:space="preserve"> </w:t>
      </w:r>
      <w:r w:rsidRPr="009E7C41">
        <w:rPr>
          <w:rFonts w:ascii="Times New Roman" w:hAnsi="Times New Roman"/>
          <w:b/>
          <w:i/>
          <w:sz w:val="28"/>
          <w:szCs w:val="28"/>
        </w:rPr>
        <w:t>(</w:t>
      </w:r>
      <w:r w:rsidRPr="009E7C41">
        <w:rPr>
          <w:rFonts w:ascii="Times New Roman" w:hAnsi="Times New Roman"/>
          <w:b/>
          <w:i/>
          <w:iCs/>
          <w:sz w:val="28"/>
          <w:szCs w:val="28"/>
        </w:rPr>
        <w:t xml:space="preserve">Запрет на ограничивающие конкуренцию соглашения или согласованные действия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r w:rsidRPr="009E7C41">
        <w:rPr>
          <w:rFonts w:ascii="Times New Roman" w:hAnsi="Times New Roman"/>
          <w:b/>
          <w:i/>
          <w:iCs/>
          <w:sz w:val="28"/>
          <w:szCs w:val="28"/>
        </w:rPr>
        <w:t>органов</w:t>
      </w:r>
      <w:proofErr w:type="spellEnd"/>
      <w:r w:rsidRPr="009E7C41">
        <w:rPr>
          <w:rFonts w:ascii="Times New Roman" w:hAnsi="Times New Roman"/>
          <w:b/>
          <w:i/>
          <w:iCs/>
          <w:sz w:val="28"/>
          <w:szCs w:val="28"/>
        </w:rPr>
        <w:t xml:space="preserve"> или организаций, а также государственных внебюджетных фондов, Центрального банка Российской Федерации)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Решений по делам о нарушении ст. 16 </w:t>
      </w:r>
      <w:r w:rsidRPr="00966F71">
        <w:rPr>
          <w:rFonts w:ascii="Times New Roman" w:hAnsi="Times New Roman"/>
          <w:color w:val="000000"/>
          <w:sz w:val="28"/>
          <w:szCs w:val="28"/>
        </w:rPr>
        <w:t>Федерального закона от 26.07.2006 № 135-ФЗ «О защите конкуренции»</w:t>
      </w:r>
      <w:r>
        <w:rPr>
          <w:rFonts w:ascii="Times New Roman" w:hAnsi="Times New Roman"/>
          <w:color w:val="000000"/>
          <w:sz w:val="28"/>
          <w:szCs w:val="28"/>
        </w:rPr>
        <w:t xml:space="preserve"> в 1-м квартале 2018 года не принималось.</w:t>
      </w: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26B93">
        <w:rPr>
          <w:rFonts w:ascii="Times New Roman" w:hAnsi="Times New Roman"/>
          <w:b/>
          <w:sz w:val="28"/>
          <w:szCs w:val="28"/>
        </w:rPr>
        <w:t xml:space="preserve">По статье 17 </w:t>
      </w:r>
      <w:r w:rsidRPr="00482586">
        <w:rPr>
          <w:rFonts w:ascii="Times New Roman" w:hAnsi="Times New Roman"/>
          <w:b/>
          <w:sz w:val="28"/>
          <w:szCs w:val="28"/>
        </w:rPr>
        <w:t>Федерального закона от 26.07.2006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2586">
        <w:rPr>
          <w:rFonts w:ascii="Times New Roman" w:hAnsi="Times New Roman"/>
          <w:b/>
          <w:sz w:val="28"/>
          <w:szCs w:val="28"/>
        </w:rPr>
        <w:t>135-ФЗ «О защите конкуренции»</w:t>
      </w:r>
      <w:r w:rsidRPr="00F352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9E7C41">
        <w:rPr>
          <w:rFonts w:ascii="Times New Roman" w:hAnsi="Times New Roman"/>
          <w:b/>
          <w:sz w:val="28"/>
          <w:szCs w:val="28"/>
        </w:rPr>
        <w:t>Антимонопольные требования к торгам, запросу котировок цен на товары, запросу предложений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1613F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1-м квартале 2018 года решений о признании </w:t>
      </w:r>
      <w:r w:rsidRPr="0051613F">
        <w:rPr>
          <w:rFonts w:ascii="Times New Roman" w:hAnsi="Times New Roman"/>
          <w:color w:val="000000"/>
          <w:sz w:val="28"/>
          <w:szCs w:val="28"/>
        </w:rPr>
        <w:t>нарушения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1613F">
        <w:rPr>
          <w:rFonts w:ascii="Times New Roman" w:hAnsi="Times New Roman"/>
          <w:color w:val="000000"/>
          <w:sz w:val="28"/>
          <w:szCs w:val="28"/>
        </w:rPr>
        <w:t xml:space="preserve">ст. 17 </w:t>
      </w:r>
      <w:r w:rsidRPr="00966F71">
        <w:rPr>
          <w:rFonts w:ascii="Times New Roman" w:hAnsi="Times New Roman"/>
          <w:color w:val="000000"/>
          <w:sz w:val="28"/>
          <w:szCs w:val="28"/>
        </w:rPr>
        <w:t>Федерального закона от 26.07.2006 № 135-ФЗ «О защите конкуренции»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принималось.</w:t>
      </w:r>
    </w:p>
    <w:p w:rsidR="00D15E87" w:rsidRDefault="00D15E87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</w:p>
    <w:p w:rsidR="00D15E87" w:rsidRDefault="00D15E87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</w:p>
    <w:p w:rsidR="00D15E87" w:rsidRDefault="00D15E87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</w:p>
    <w:p w:rsidR="006374F4" w:rsidRPr="00D75F04" w:rsidRDefault="00F26B93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  <w:r w:rsidRPr="00D75F04">
        <w:rPr>
          <w:b/>
          <w:i/>
          <w:sz w:val="26"/>
          <w:szCs w:val="26"/>
          <w:u w:val="single"/>
        </w:rPr>
        <w:t>П</w:t>
      </w:r>
      <w:r w:rsidR="006374F4" w:rsidRPr="00D75F04">
        <w:rPr>
          <w:b/>
          <w:i/>
          <w:sz w:val="26"/>
          <w:szCs w:val="26"/>
          <w:u w:val="single"/>
        </w:rPr>
        <w:t>рименение законодательства об административных правонарушениях</w:t>
      </w:r>
    </w:p>
    <w:p w:rsidR="00F26B93" w:rsidRPr="00D75F04" w:rsidRDefault="00F26B93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</w:p>
    <w:p w:rsidR="003D6833" w:rsidRPr="00D75F04" w:rsidRDefault="001A3E45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В </w:t>
      </w:r>
      <w:r w:rsidR="00581B4D" w:rsidRPr="00D75F04">
        <w:rPr>
          <w:rFonts w:ascii="Times New Roman" w:hAnsi="Times New Roman" w:cs="Times New Roman"/>
          <w:sz w:val="26"/>
          <w:szCs w:val="26"/>
        </w:rPr>
        <w:t>первом</w:t>
      </w:r>
      <w:r w:rsidR="009468F3" w:rsidRPr="00D75F04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D75F04">
        <w:rPr>
          <w:rFonts w:ascii="Times New Roman" w:hAnsi="Times New Roman" w:cs="Times New Roman"/>
          <w:sz w:val="26"/>
          <w:szCs w:val="26"/>
        </w:rPr>
        <w:t xml:space="preserve"> 201</w:t>
      </w:r>
      <w:r w:rsidR="00581B4D" w:rsidRPr="00D75F04">
        <w:rPr>
          <w:rFonts w:ascii="Times New Roman" w:hAnsi="Times New Roman" w:cs="Times New Roman"/>
          <w:sz w:val="26"/>
          <w:szCs w:val="26"/>
        </w:rPr>
        <w:t>8</w:t>
      </w:r>
      <w:r w:rsidRPr="00D75F04">
        <w:rPr>
          <w:rFonts w:ascii="Times New Roman" w:hAnsi="Times New Roman" w:cs="Times New Roman"/>
          <w:sz w:val="26"/>
          <w:szCs w:val="26"/>
        </w:rPr>
        <w:t xml:space="preserve"> года Белгородским УФАС рассматривались дела об административных правонарушениях. К административной ответственности были привлечены должностные лица органов местного самоуправления, хозяйствующие субъекты и их должностные лица.</w:t>
      </w:r>
    </w:p>
    <w:p w:rsidR="00F35285" w:rsidRPr="00D75F04" w:rsidRDefault="00F35285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68F3" w:rsidRPr="00D75F04" w:rsidRDefault="00651820" w:rsidP="00D75F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 статье 9.15 КоАП РФ (</w:t>
      </w:r>
      <w:r w:rsidRPr="00D75F04">
        <w:rPr>
          <w:rFonts w:ascii="Times New Roman" w:hAnsi="Times New Roman" w:cs="Times New Roman"/>
          <w:b/>
          <w:sz w:val="26"/>
          <w:szCs w:val="26"/>
        </w:rPr>
        <w:t>Нарушение стандартов раскрытия информации субъектами оптового рынка электрической энергии и мощности, розничных рынков электрической энергии)</w:t>
      </w:r>
      <w:r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="00DB6470" w:rsidRPr="00D75F04">
        <w:rPr>
          <w:rFonts w:ascii="Times New Roman" w:hAnsi="Times New Roman" w:cs="Times New Roman"/>
          <w:sz w:val="26"/>
          <w:szCs w:val="26"/>
        </w:rPr>
        <w:t>рассмотрены</w:t>
      </w:r>
      <w:r w:rsidR="00026D55" w:rsidRPr="00D75F04">
        <w:rPr>
          <w:rFonts w:ascii="Times New Roman" w:hAnsi="Times New Roman" w:cs="Times New Roman"/>
          <w:sz w:val="26"/>
          <w:szCs w:val="26"/>
        </w:rPr>
        <w:t>:</w:t>
      </w:r>
    </w:p>
    <w:p w:rsidR="00107258" w:rsidRPr="00D75F04" w:rsidRDefault="00107258" w:rsidP="00D75F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-</w:t>
      </w:r>
      <w:r w:rsidRPr="00D75F04">
        <w:rPr>
          <w:rFonts w:ascii="Times New Roman" w:hAnsi="Times New Roman" w:cs="Times New Roman"/>
          <w:sz w:val="26"/>
          <w:szCs w:val="26"/>
          <w:u w:val="single"/>
        </w:rPr>
        <w:t xml:space="preserve">дело в отношении должностного лица </w:t>
      </w:r>
      <w:r w:rsidR="00C449B5" w:rsidRPr="00D75F04">
        <w:rPr>
          <w:rFonts w:ascii="Times New Roman" w:hAnsi="Times New Roman" w:cs="Times New Roman"/>
          <w:sz w:val="26"/>
          <w:szCs w:val="26"/>
          <w:u w:val="single"/>
        </w:rPr>
        <w:t xml:space="preserve">ЗАО </w:t>
      </w:r>
      <w:proofErr w:type="spellStart"/>
      <w:r w:rsidR="00C449B5" w:rsidRPr="00D75F04">
        <w:rPr>
          <w:rFonts w:ascii="Times New Roman" w:hAnsi="Times New Roman" w:cs="Times New Roman"/>
          <w:sz w:val="26"/>
          <w:szCs w:val="26"/>
          <w:u w:val="single"/>
        </w:rPr>
        <w:t>Спецэнерго</w:t>
      </w:r>
      <w:proofErr w:type="spellEnd"/>
      <w:r w:rsidRPr="00D75F04">
        <w:rPr>
          <w:rFonts w:ascii="Times New Roman" w:hAnsi="Times New Roman" w:cs="Times New Roman"/>
          <w:sz w:val="26"/>
          <w:szCs w:val="26"/>
        </w:rPr>
        <w:t xml:space="preserve"> - размер наложенного штрафа 20000 руб.</w:t>
      </w:r>
      <w:r w:rsidR="00DB6470" w:rsidRPr="00D75F04">
        <w:rPr>
          <w:rFonts w:ascii="Times New Roman" w:hAnsi="Times New Roman" w:cs="Times New Roman"/>
          <w:sz w:val="26"/>
          <w:szCs w:val="26"/>
        </w:rPr>
        <w:t xml:space="preserve"> Срок для оплаты штрафа не истек.</w:t>
      </w:r>
    </w:p>
    <w:p w:rsidR="00107258" w:rsidRPr="00D75F04" w:rsidRDefault="00107258" w:rsidP="00D75F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51820" w:rsidRPr="00D75F04" w:rsidRDefault="00651820" w:rsidP="00D75F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Справочно: Санкция этой статьи предусматривает наложение административного штрафа на должностных лиц в размере от 20 тысяч до 30 тысяч рублей; на юридических лиц – от двухсот тысяч до пятисот тысяч рублей.</w:t>
      </w:r>
    </w:p>
    <w:p w:rsidR="00651820" w:rsidRPr="00D75F04" w:rsidRDefault="00651820" w:rsidP="00D75F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26B93">
        <w:rPr>
          <w:rFonts w:ascii="Times New Roman" w:hAnsi="Times New Roman"/>
          <w:b/>
          <w:sz w:val="28"/>
          <w:szCs w:val="28"/>
        </w:rPr>
        <w:t xml:space="preserve">По ст. 14.9 </w:t>
      </w:r>
      <w:proofErr w:type="spellStart"/>
      <w:r w:rsidRPr="00F26B93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F26B93">
        <w:rPr>
          <w:rFonts w:ascii="Times New Roman" w:hAnsi="Times New Roman"/>
          <w:b/>
          <w:sz w:val="28"/>
          <w:szCs w:val="28"/>
        </w:rPr>
        <w:t xml:space="preserve"> РФ</w:t>
      </w:r>
      <w:r w:rsidRPr="00F26B93">
        <w:rPr>
          <w:b/>
          <w:szCs w:val="28"/>
        </w:rPr>
        <w:t xml:space="preserve"> </w:t>
      </w:r>
      <w:r>
        <w:rPr>
          <w:szCs w:val="28"/>
        </w:rPr>
        <w:t>(</w:t>
      </w:r>
      <w:r w:rsidRPr="003A081B">
        <w:rPr>
          <w:rFonts w:ascii="Times New Roman" w:hAnsi="Times New Roman"/>
          <w:b/>
          <w:sz w:val="28"/>
          <w:szCs w:val="28"/>
        </w:rPr>
        <w:t>Ограничение конкуренции органами власти, органами местного самоуправлени</w:t>
      </w:r>
      <w:r>
        <w:rPr>
          <w:rFonts w:ascii="Times New Roman" w:hAnsi="Times New Roman"/>
          <w:sz w:val="28"/>
          <w:szCs w:val="28"/>
        </w:rPr>
        <w:t>я)  - Дела не рассматривались.</w:t>
      </w:r>
    </w:p>
    <w:p w:rsidR="00BB41D7" w:rsidRDefault="00BB41D7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651820" w:rsidRPr="00D75F04" w:rsidRDefault="00651820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b/>
          <w:sz w:val="26"/>
          <w:szCs w:val="26"/>
        </w:rPr>
        <w:t>По ст. 14.32 КоАП РФ (Заключение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  <w:r w:rsidRPr="00D75F04">
        <w:rPr>
          <w:rFonts w:ascii="Times New Roman" w:hAnsi="Times New Roman" w:cs="Times New Roman"/>
          <w:sz w:val="26"/>
          <w:szCs w:val="26"/>
        </w:rPr>
        <w:t xml:space="preserve">) </w:t>
      </w:r>
      <w:r w:rsidR="00DB6470" w:rsidRPr="00D75F04">
        <w:rPr>
          <w:rFonts w:ascii="Times New Roman" w:hAnsi="Times New Roman" w:cs="Times New Roman"/>
          <w:sz w:val="26"/>
          <w:szCs w:val="26"/>
        </w:rPr>
        <w:t>рассмотрено</w:t>
      </w:r>
      <w:r w:rsidRPr="00D75F04">
        <w:rPr>
          <w:rFonts w:ascii="Times New Roman" w:hAnsi="Times New Roman" w:cs="Times New Roman"/>
          <w:sz w:val="26"/>
          <w:szCs w:val="26"/>
        </w:rPr>
        <w:t xml:space="preserve"> 3 дела. </w:t>
      </w:r>
    </w:p>
    <w:p w:rsidR="009468F3" w:rsidRPr="00D75F04" w:rsidRDefault="00651820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По части 2 </w:t>
      </w:r>
      <w:r w:rsidR="00DB6470" w:rsidRPr="00D75F04">
        <w:rPr>
          <w:rFonts w:ascii="Times New Roman" w:hAnsi="Times New Roman" w:cs="Times New Roman"/>
          <w:sz w:val="26"/>
          <w:szCs w:val="26"/>
        </w:rPr>
        <w:t xml:space="preserve">статьи 14.32 КоАП РФ </w:t>
      </w:r>
      <w:r w:rsidRPr="00D75F04">
        <w:rPr>
          <w:rFonts w:ascii="Times New Roman" w:hAnsi="Times New Roman" w:cs="Times New Roman"/>
          <w:sz w:val="26"/>
          <w:szCs w:val="26"/>
        </w:rPr>
        <w:t>(Заключение хозяйствующим субъектом недопустимого в соответствии с антимонопольным законодательством Российской Федерации соглашения, если такое соглашение приводит или может привести к повышению, снижению или поддержанию цен на торгах, либо заключение недопустимого в соответствии с антимонопольны</w:t>
      </w:r>
      <w:r w:rsidR="00F64E55">
        <w:rPr>
          <w:rFonts w:ascii="Times New Roman" w:hAnsi="Times New Roman" w:cs="Times New Roman"/>
          <w:sz w:val="26"/>
          <w:szCs w:val="26"/>
        </w:rPr>
        <w:t>м</w:t>
      </w:r>
      <w:r w:rsidRPr="00D75F04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соглашения между организаторами торгов и (или) заказчиками с участниками этих торгов, если такое соглашение имеет своей целью либо приводит или может привести к ограничению конкуренции и (или) созданию преимущественных условий для каких-либо участников, либо участие в них) </w:t>
      </w:r>
      <w:r w:rsidR="009468F3" w:rsidRPr="00D75F04">
        <w:rPr>
          <w:rFonts w:ascii="Times New Roman" w:hAnsi="Times New Roman" w:cs="Times New Roman"/>
          <w:sz w:val="26"/>
          <w:szCs w:val="26"/>
        </w:rPr>
        <w:t xml:space="preserve">рассмотрены: </w:t>
      </w:r>
    </w:p>
    <w:p w:rsidR="009468F3" w:rsidRPr="00D75F04" w:rsidRDefault="009468F3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-</w:t>
      </w:r>
      <w:r w:rsidR="00651820" w:rsidRPr="00D75F04">
        <w:rPr>
          <w:rFonts w:ascii="Times New Roman" w:hAnsi="Times New Roman" w:cs="Times New Roman"/>
          <w:sz w:val="26"/>
          <w:szCs w:val="26"/>
        </w:rPr>
        <w:t>дел</w:t>
      </w:r>
      <w:r w:rsidRPr="00D75F04">
        <w:rPr>
          <w:rFonts w:ascii="Times New Roman" w:hAnsi="Times New Roman" w:cs="Times New Roman"/>
          <w:sz w:val="26"/>
          <w:szCs w:val="26"/>
        </w:rPr>
        <w:t>о</w:t>
      </w:r>
      <w:r w:rsidR="00651820" w:rsidRPr="00D75F04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6E79A2" w:rsidRPr="00D75F0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="00651820" w:rsidRPr="00D75F04">
        <w:rPr>
          <w:rFonts w:ascii="Times New Roman" w:hAnsi="Times New Roman" w:cs="Times New Roman"/>
          <w:sz w:val="26"/>
          <w:szCs w:val="26"/>
        </w:rPr>
        <w:t>ООО «Гранит-Альянс»</w:t>
      </w:r>
      <w:r w:rsidR="006E79A2" w:rsidRPr="00D75F04">
        <w:rPr>
          <w:rFonts w:ascii="Times New Roman" w:hAnsi="Times New Roman" w:cs="Times New Roman"/>
          <w:sz w:val="26"/>
          <w:szCs w:val="26"/>
        </w:rPr>
        <w:t xml:space="preserve"> - размер штрафа составил 20 000 руб.</w:t>
      </w:r>
      <w:r w:rsidR="00041AFE">
        <w:rPr>
          <w:rFonts w:ascii="Times New Roman" w:hAnsi="Times New Roman" w:cs="Times New Roman"/>
          <w:sz w:val="26"/>
          <w:szCs w:val="26"/>
        </w:rPr>
        <w:t xml:space="preserve"> Срок для оплаты штрафа не истек.</w:t>
      </w:r>
    </w:p>
    <w:p w:rsidR="009468F3" w:rsidRPr="00D75F04" w:rsidRDefault="009468F3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-дело в отношении </w:t>
      </w:r>
      <w:r w:rsidR="006E79A2" w:rsidRPr="00D75F0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D75F04">
        <w:rPr>
          <w:rFonts w:ascii="Times New Roman" w:hAnsi="Times New Roman" w:cs="Times New Roman"/>
          <w:sz w:val="26"/>
          <w:szCs w:val="26"/>
        </w:rPr>
        <w:t xml:space="preserve">ООО «Афалина» - размер штрафа составил </w:t>
      </w:r>
      <w:r w:rsidR="006E79A2" w:rsidRPr="00D75F04">
        <w:rPr>
          <w:rFonts w:ascii="Times New Roman" w:hAnsi="Times New Roman" w:cs="Times New Roman"/>
          <w:sz w:val="26"/>
          <w:szCs w:val="26"/>
        </w:rPr>
        <w:t>20 000</w:t>
      </w:r>
      <w:r w:rsidRPr="00D75F04">
        <w:rPr>
          <w:rFonts w:ascii="Times New Roman" w:hAnsi="Times New Roman" w:cs="Times New Roman"/>
          <w:sz w:val="26"/>
          <w:szCs w:val="26"/>
        </w:rPr>
        <w:t xml:space="preserve"> руб.</w:t>
      </w:r>
      <w:r w:rsidR="00DB6470"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="00041AFE">
        <w:rPr>
          <w:rFonts w:ascii="Times New Roman" w:hAnsi="Times New Roman" w:cs="Times New Roman"/>
          <w:sz w:val="26"/>
          <w:szCs w:val="26"/>
        </w:rPr>
        <w:t>Срок для оплаты штрафа не истек.</w:t>
      </w:r>
    </w:p>
    <w:p w:rsidR="00107258" w:rsidRPr="00D75F04" w:rsidRDefault="009468F3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-дело в отношении </w:t>
      </w:r>
      <w:r w:rsidR="006E79A2" w:rsidRPr="00D75F04"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D75F04">
        <w:rPr>
          <w:rFonts w:ascii="Times New Roman" w:hAnsi="Times New Roman" w:cs="Times New Roman"/>
          <w:sz w:val="26"/>
          <w:szCs w:val="26"/>
        </w:rPr>
        <w:t xml:space="preserve">ООО «Оскол Климат» - размер штрафа составил </w:t>
      </w:r>
      <w:r w:rsidR="006E79A2" w:rsidRPr="00D75F04">
        <w:rPr>
          <w:rFonts w:ascii="Times New Roman" w:hAnsi="Times New Roman" w:cs="Times New Roman"/>
          <w:sz w:val="26"/>
          <w:szCs w:val="26"/>
        </w:rPr>
        <w:t>20 000</w:t>
      </w:r>
      <w:r w:rsidRPr="00D75F04">
        <w:rPr>
          <w:rFonts w:ascii="Times New Roman" w:hAnsi="Times New Roman" w:cs="Times New Roman"/>
          <w:sz w:val="26"/>
          <w:szCs w:val="26"/>
        </w:rPr>
        <w:t xml:space="preserve"> руб.</w:t>
      </w:r>
      <w:r w:rsidR="00DB6470"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="00041AFE">
        <w:rPr>
          <w:rFonts w:ascii="Times New Roman" w:hAnsi="Times New Roman" w:cs="Times New Roman"/>
          <w:sz w:val="26"/>
          <w:szCs w:val="26"/>
        </w:rPr>
        <w:t>Срок для оплаты штрафа не истек.</w:t>
      </w:r>
    </w:p>
    <w:p w:rsidR="00041AFE" w:rsidRDefault="00041AFE" w:rsidP="00D75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07258" w:rsidRPr="00D75F04" w:rsidRDefault="00651820" w:rsidP="00D75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6E79A2" w:rsidRPr="00D75F04">
        <w:rPr>
          <w:rFonts w:ascii="Times New Roman" w:hAnsi="Times New Roman" w:cs="Times New Roman"/>
          <w:sz w:val="26"/>
          <w:szCs w:val="26"/>
        </w:rPr>
        <w:t xml:space="preserve">к административной ответственности по указанной статье были привлечены 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ООО «Оскол Климат», ООО «Афалина» </w:t>
      </w:r>
      <w:r w:rsidR="009F1867" w:rsidRPr="00D75F04">
        <w:rPr>
          <w:rFonts w:ascii="Times New Roman" w:eastAsia="Times New Roman" w:hAnsi="Times New Roman" w:cs="Times New Roman"/>
          <w:sz w:val="26"/>
          <w:szCs w:val="26"/>
        </w:rPr>
        <w:t xml:space="preserve">на сумму 605889,32 руб. </w:t>
      </w:r>
    </w:p>
    <w:p w:rsidR="009F1867" w:rsidRPr="00D75F04" w:rsidRDefault="009F1867" w:rsidP="00D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51820" w:rsidRDefault="001C7E15" w:rsidP="00D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F04">
        <w:rPr>
          <w:rFonts w:ascii="Times New Roman" w:eastAsia="Times New Roman" w:hAnsi="Times New Roman" w:cs="Times New Roman"/>
          <w:sz w:val="26"/>
          <w:szCs w:val="26"/>
        </w:rPr>
        <w:t>Справочно:</w:t>
      </w:r>
      <w:r w:rsidR="00651820" w:rsidRPr="00D75F04">
        <w:rPr>
          <w:rFonts w:ascii="Times New Roman" w:eastAsia="Times New Roman" w:hAnsi="Times New Roman" w:cs="Times New Roman"/>
          <w:sz w:val="26"/>
          <w:szCs w:val="26"/>
        </w:rPr>
        <w:t xml:space="preserve"> санкция части 2 статьи 14.32 КоАП РФ предусматривает наложение административного штрафа на должнос</w:t>
      </w:r>
      <w:r w:rsidR="009F1867" w:rsidRPr="00D75F04">
        <w:rPr>
          <w:rFonts w:ascii="Times New Roman" w:eastAsia="Times New Roman" w:hAnsi="Times New Roman" w:cs="Times New Roman"/>
          <w:sz w:val="26"/>
          <w:szCs w:val="26"/>
        </w:rPr>
        <w:t xml:space="preserve">тных лиц в размере от двадцати </w:t>
      </w:r>
      <w:r w:rsidR="00651820" w:rsidRPr="00D75F04">
        <w:rPr>
          <w:rFonts w:ascii="Times New Roman" w:eastAsia="Times New Roman" w:hAnsi="Times New Roman" w:cs="Times New Roman"/>
          <w:sz w:val="26"/>
          <w:szCs w:val="26"/>
        </w:rPr>
        <w:t xml:space="preserve">тысяч до пятидесяти тысяч рублей или дисквалификацию на срок до трех лет; на юридических лиц – от одной десятой до одной второй начальной стоимости предмета торгов, но не более одной двадцать </w:t>
      </w:r>
      <w:r w:rsidR="00651820" w:rsidRPr="00D75F04">
        <w:rPr>
          <w:rFonts w:ascii="Times New Roman" w:eastAsia="Times New Roman" w:hAnsi="Times New Roman" w:cs="Times New Roman"/>
          <w:sz w:val="26"/>
          <w:szCs w:val="26"/>
        </w:rPr>
        <w:lastRenderedPageBreak/>
        <w:t>пятой совокупного размера суммы выручки правонарушителя от реализации всех товаров (работ, услуг) и не менее ста тысяч рублей.</w:t>
      </w:r>
    </w:p>
    <w:p w:rsidR="00BB41D7" w:rsidRDefault="00BB41D7" w:rsidP="00D75F0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41D7" w:rsidRPr="00E959E4" w:rsidRDefault="00BB41D7" w:rsidP="00BB41D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959E4">
        <w:rPr>
          <w:rFonts w:ascii="Times New Roman" w:hAnsi="Times New Roman"/>
          <w:b/>
          <w:sz w:val="28"/>
          <w:szCs w:val="28"/>
        </w:rPr>
        <w:t xml:space="preserve">По части 1 статьи 20.25 </w:t>
      </w:r>
      <w:proofErr w:type="spellStart"/>
      <w:r w:rsidRPr="00E959E4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E959E4">
        <w:rPr>
          <w:rFonts w:ascii="Times New Roman" w:hAnsi="Times New Roman"/>
          <w:b/>
          <w:sz w:val="28"/>
          <w:szCs w:val="28"/>
        </w:rPr>
        <w:t xml:space="preserve"> РФ (Уклонение от исполнения административного наказания)</w:t>
      </w:r>
    </w:p>
    <w:p w:rsidR="00BB41D7" w:rsidRDefault="00BB41D7" w:rsidP="00BB41D7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AEE">
        <w:rPr>
          <w:rFonts w:ascii="Times New Roman" w:hAnsi="Times New Roman"/>
          <w:sz w:val="28"/>
          <w:szCs w:val="28"/>
        </w:rPr>
        <w:t xml:space="preserve">В случае неоплаты наложенных Белгородским УФАС России административных штрафов Белгородским УФАС направляются материалы в подразделения службы судебных приставов, а также составляются протоколы об административных правонарушениях по части 1 статьи 20.25 </w:t>
      </w:r>
      <w:proofErr w:type="spellStart"/>
      <w:r w:rsidRPr="00605AEE">
        <w:rPr>
          <w:rFonts w:ascii="Times New Roman" w:hAnsi="Times New Roman"/>
          <w:sz w:val="28"/>
          <w:szCs w:val="28"/>
        </w:rPr>
        <w:t>КоАП</w:t>
      </w:r>
      <w:proofErr w:type="spellEnd"/>
      <w:r w:rsidRPr="00605AEE">
        <w:rPr>
          <w:rFonts w:ascii="Times New Roman" w:hAnsi="Times New Roman"/>
          <w:sz w:val="28"/>
          <w:szCs w:val="28"/>
        </w:rPr>
        <w:t xml:space="preserve"> РФ.</w:t>
      </w:r>
    </w:p>
    <w:p w:rsidR="00BB41D7" w:rsidRDefault="00BB41D7" w:rsidP="00BB41D7">
      <w:pPr>
        <w:widowControl w:val="0"/>
        <w:suppressAutoHyphens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 не рассматривались</w:t>
      </w:r>
      <w:r w:rsidRPr="003A081B">
        <w:rPr>
          <w:rFonts w:ascii="Times New Roman" w:hAnsi="Times New Roman"/>
          <w:sz w:val="28"/>
          <w:szCs w:val="28"/>
        </w:rPr>
        <w:t>.</w:t>
      </w:r>
    </w:p>
    <w:p w:rsidR="005179E6" w:rsidRPr="00D75F04" w:rsidRDefault="005179E6" w:rsidP="00D75F0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 w:val="26"/>
          <w:szCs w:val="26"/>
          <w:u w:val="single"/>
        </w:rPr>
      </w:pPr>
      <w:r w:rsidRPr="00D75F04">
        <w:rPr>
          <w:b/>
          <w:i/>
          <w:sz w:val="26"/>
          <w:szCs w:val="26"/>
          <w:u w:val="single"/>
        </w:rPr>
        <w:t>С</w:t>
      </w:r>
      <w:r w:rsidR="006374F4" w:rsidRPr="00D75F04">
        <w:rPr>
          <w:b/>
          <w:i/>
          <w:sz w:val="26"/>
          <w:szCs w:val="26"/>
          <w:u w:val="single"/>
        </w:rPr>
        <w:t>удебная практика</w:t>
      </w:r>
    </w:p>
    <w:p w:rsidR="002342DB" w:rsidRPr="00D75F04" w:rsidRDefault="002342DB" w:rsidP="00D75F04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6"/>
          <w:szCs w:val="26"/>
        </w:rPr>
      </w:pPr>
    </w:p>
    <w:p w:rsidR="00651820" w:rsidRPr="00D75F04" w:rsidRDefault="00651820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eastAsia="Times New Roman" w:hAnsi="Times New Roman" w:cs="Times New Roman"/>
          <w:sz w:val="26"/>
          <w:szCs w:val="26"/>
          <w:u w:val="single"/>
        </w:rPr>
        <w:t>По статье 11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Федерально</w:t>
      </w:r>
      <w:r w:rsidR="0025271D" w:rsidRPr="00D75F04">
        <w:rPr>
          <w:rFonts w:ascii="Times New Roman" w:eastAsia="Times New Roman" w:hAnsi="Times New Roman" w:cs="Times New Roman"/>
          <w:sz w:val="26"/>
          <w:szCs w:val="26"/>
        </w:rPr>
        <w:t>го закона от 26.07.2006 №135-ФЗ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«О защите конкуренции»</w:t>
      </w:r>
      <w:r w:rsidR="0025271D" w:rsidRPr="00D75F04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1867" w:rsidRPr="00D75F0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64E55">
        <w:rPr>
          <w:rFonts w:ascii="Times New Roman" w:eastAsia="Times New Roman" w:hAnsi="Times New Roman" w:cs="Times New Roman"/>
          <w:sz w:val="26"/>
          <w:szCs w:val="26"/>
        </w:rPr>
        <w:t>Девятнадцатом</w:t>
      </w:r>
      <w:r w:rsidR="009F1867" w:rsidRPr="00D75F04">
        <w:rPr>
          <w:rFonts w:ascii="Times New Roman" w:eastAsia="Times New Roman" w:hAnsi="Times New Roman" w:cs="Times New Roman"/>
          <w:sz w:val="26"/>
          <w:szCs w:val="26"/>
        </w:rPr>
        <w:t xml:space="preserve"> Арбитражном апелляционном суде рассматривается </w:t>
      </w:r>
      <w:r w:rsidR="00232818" w:rsidRPr="00D75F04">
        <w:rPr>
          <w:rFonts w:ascii="Times New Roman" w:eastAsia="Times New Roman" w:hAnsi="Times New Roman" w:cs="Times New Roman"/>
          <w:sz w:val="26"/>
          <w:szCs w:val="26"/>
        </w:rPr>
        <w:t xml:space="preserve">апелляционная жалоба  ООО </w:t>
      </w:r>
      <w:r w:rsidR="00232818" w:rsidRPr="00D75F04">
        <w:rPr>
          <w:rFonts w:ascii="Times New Roman" w:hAnsi="Times New Roman" w:cs="Times New Roman"/>
          <w:sz w:val="26"/>
          <w:szCs w:val="26"/>
        </w:rPr>
        <w:t xml:space="preserve">«ЖЭУ-5», ООО «ЖЭУ-7/1», ООО «ЖЭУ-7/2», ООО  «ЖЭУ-2» на решение 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>Арбитражн</w:t>
      </w:r>
      <w:r w:rsidR="00232818" w:rsidRPr="00D75F0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суд</w:t>
      </w:r>
      <w:r w:rsidR="00232818" w:rsidRPr="00D75F0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Белгородской области </w:t>
      </w:r>
      <w:r w:rsidR="00232818" w:rsidRPr="00D75F04">
        <w:rPr>
          <w:rFonts w:ascii="Times New Roman" w:eastAsia="Times New Roman" w:hAnsi="Times New Roman" w:cs="Times New Roman"/>
          <w:sz w:val="26"/>
          <w:szCs w:val="26"/>
        </w:rPr>
        <w:t xml:space="preserve">по делу 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№А08-8808/2015, возбужденного по заявлению ООО «ЖЭУ-3», ООО «ЖЭУ-9», ООО «ЖЭУ-7/2», ООО «ЖЭУ-1», ООО «ЖЭУ-8/2», ООО «СВЕРДЛОВА-ЖИЛЬЕ», ООО «ЖЭУ-4», ООО «ЖЭУ-2», ООО «ЖЭУ-7/1», ООО «ЖЭУ-6», МУП «Водоканал» </w:t>
      </w:r>
      <w:proofErr w:type="spellStart"/>
      <w:r w:rsidRPr="00D75F04">
        <w:rPr>
          <w:rFonts w:ascii="Times New Roman" w:eastAsia="Times New Roman" w:hAnsi="Times New Roman" w:cs="Times New Roman"/>
          <w:sz w:val="26"/>
          <w:szCs w:val="26"/>
        </w:rPr>
        <w:t>Старооскольского</w:t>
      </w:r>
      <w:proofErr w:type="spellEnd"/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округа, ООО «ЖЭУ-5»  о признании незаконными и отмене решения Белгородского УФАС от 25.09.2015 по делу №134-15-АЗ и предписаний, выданных на о</w:t>
      </w:r>
      <w:r w:rsidR="00232818" w:rsidRPr="00D75F04">
        <w:rPr>
          <w:rFonts w:ascii="Times New Roman" w:eastAsia="Times New Roman" w:hAnsi="Times New Roman" w:cs="Times New Roman"/>
          <w:sz w:val="26"/>
          <w:szCs w:val="26"/>
        </w:rPr>
        <w:t xml:space="preserve">сновании оспариваемого решения, в соответствии с которым </w:t>
      </w:r>
      <w:r w:rsidR="00232818" w:rsidRPr="00D75F04">
        <w:rPr>
          <w:rFonts w:ascii="Times New Roman" w:hAnsi="Times New Roman" w:cs="Times New Roman"/>
          <w:sz w:val="26"/>
          <w:szCs w:val="26"/>
        </w:rPr>
        <w:t>в удовлетворении заявленных требований заявителей отказано.</w:t>
      </w:r>
    </w:p>
    <w:p w:rsidR="00651820" w:rsidRPr="00D75F04" w:rsidRDefault="00651820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ab/>
        <w:t xml:space="preserve">Решением по делу №134-15-АЗ </w:t>
      </w:r>
      <w:r w:rsidRPr="00D75F04">
        <w:rPr>
          <w:rFonts w:ascii="Times New Roman" w:hAnsi="Times New Roman" w:cs="Times New Roman"/>
          <w:color w:val="000000"/>
          <w:sz w:val="26"/>
          <w:szCs w:val="26"/>
        </w:rPr>
        <w:t xml:space="preserve">управляющие компании признаны </w:t>
      </w:r>
      <w:r w:rsidR="00232818" w:rsidRPr="00D75F04">
        <w:rPr>
          <w:rFonts w:ascii="Times New Roman" w:hAnsi="Times New Roman" w:cs="Times New Roman"/>
          <w:color w:val="000000"/>
          <w:sz w:val="26"/>
          <w:szCs w:val="26"/>
        </w:rPr>
        <w:t xml:space="preserve">Белгородским УФАС </w:t>
      </w:r>
      <w:r w:rsidRPr="00D75F04">
        <w:rPr>
          <w:rFonts w:ascii="Times New Roman" w:hAnsi="Times New Roman" w:cs="Times New Roman"/>
          <w:color w:val="000000"/>
          <w:sz w:val="26"/>
          <w:szCs w:val="26"/>
        </w:rPr>
        <w:t xml:space="preserve">нарушившими часть 1 статьи 11 Федерального Закона от 26.07.2006 №135-ФЗ «О защите конкуренции» в части заключения и реализации картельного соглашения, приводящего к отказу от заключения договора водоснабжения и водоотведения с </w:t>
      </w:r>
      <w:proofErr w:type="spellStart"/>
      <w:r w:rsidRPr="00D75F04">
        <w:rPr>
          <w:rFonts w:ascii="Times New Roman" w:hAnsi="Times New Roman" w:cs="Times New Roman"/>
          <w:color w:val="000000"/>
          <w:sz w:val="26"/>
          <w:szCs w:val="26"/>
        </w:rPr>
        <w:t>ресурсоснабжающей</w:t>
      </w:r>
      <w:proofErr w:type="spellEnd"/>
      <w:r w:rsidRPr="00D75F04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организацией.</w:t>
      </w:r>
      <w:r w:rsidR="00FC0DDE" w:rsidRPr="00D75F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83616" w:rsidRPr="00D75F04" w:rsidRDefault="002B0F49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75F0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Рассмотрение апелляционной жалобы назначено на 06.03.2018.</w:t>
      </w:r>
    </w:p>
    <w:p w:rsidR="0025271D" w:rsidRPr="00D75F04" w:rsidRDefault="0025271D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75F04" w:rsidRPr="00D75F04" w:rsidRDefault="0025271D" w:rsidP="00F6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E55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По статье 14.8</w:t>
      </w: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26.07.2006 №135-ФЗ «О защите конкуренции»:</w:t>
      </w:r>
      <w:r w:rsidRPr="00D75F04">
        <w:rPr>
          <w:rFonts w:ascii="Times New Roman" w:hAnsi="Times New Roman" w:cs="Times New Roman"/>
          <w:sz w:val="26"/>
          <w:szCs w:val="26"/>
        </w:rPr>
        <w:t xml:space="preserve"> в производстве </w:t>
      </w:r>
      <w:r w:rsidR="00F64E55">
        <w:rPr>
          <w:rFonts w:ascii="Times New Roman" w:hAnsi="Times New Roman" w:cs="Times New Roman"/>
          <w:sz w:val="26"/>
          <w:szCs w:val="26"/>
        </w:rPr>
        <w:t>Девятнадцатого</w:t>
      </w:r>
      <w:r w:rsidRPr="00D75F04">
        <w:rPr>
          <w:rFonts w:ascii="Times New Roman" w:hAnsi="Times New Roman" w:cs="Times New Roman"/>
          <w:sz w:val="26"/>
          <w:szCs w:val="26"/>
        </w:rPr>
        <w:t xml:space="preserve"> Арбитражного апелляционного суда находится апелляционная жалоба Белгородского УФАС на решение Арбитражного суда Белгородской области</w:t>
      </w:r>
      <w:r w:rsidR="00D75F04" w:rsidRPr="00D75F04">
        <w:rPr>
          <w:rFonts w:ascii="Times New Roman" w:hAnsi="Times New Roman" w:cs="Times New Roman"/>
          <w:sz w:val="26"/>
          <w:szCs w:val="26"/>
        </w:rPr>
        <w:t xml:space="preserve">, в соответствии с которым требования </w:t>
      </w:r>
    </w:p>
    <w:p w:rsidR="0025271D" w:rsidRDefault="0025271D" w:rsidP="00F6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ООО «Обслуживание домофонов»</w:t>
      </w:r>
      <w:r w:rsidR="00D75F04"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Pr="00D75F04">
        <w:rPr>
          <w:rFonts w:ascii="Times New Roman" w:hAnsi="Times New Roman" w:cs="Times New Roman"/>
          <w:sz w:val="26"/>
          <w:szCs w:val="26"/>
        </w:rPr>
        <w:t>о признании</w:t>
      </w:r>
      <w:r w:rsidR="00D75F04"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Pr="00D75F04">
        <w:rPr>
          <w:rFonts w:ascii="Times New Roman" w:hAnsi="Times New Roman" w:cs="Times New Roman"/>
          <w:sz w:val="26"/>
          <w:szCs w:val="26"/>
        </w:rPr>
        <w:t xml:space="preserve">недействительным решения </w:t>
      </w:r>
      <w:r w:rsidR="00D75F04" w:rsidRPr="00D75F04">
        <w:rPr>
          <w:rFonts w:ascii="Times New Roman" w:hAnsi="Times New Roman" w:cs="Times New Roman"/>
          <w:sz w:val="26"/>
          <w:szCs w:val="26"/>
        </w:rPr>
        <w:t>Белгородского УФАС России</w:t>
      </w:r>
      <w:r w:rsidRPr="00D75F04">
        <w:rPr>
          <w:rFonts w:ascii="Times New Roman" w:hAnsi="Times New Roman" w:cs="Times New Roman"/>
          <w:sz w:val="26"/>
          <w:szCs w:val="26"/>
        </w:rPr>
        <w:t xml:space="preserve"> по делу №193-16-АЗ </w:t>
      </w:r>
      <w:r w:rsidR="00D75F04"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Pr="00D75F04">
        <w:rPr>
          <w:rFonts w:ascii="Times New Roman" w:hAnsi="Times New Roman" w:cs="Times New Roman"/>
          <w:sz w:val="26"/>
          <w:szCs w:val="26"/>
        </w:rPr>
        <w:t>удовлетворены в полном объеме.</w:t>
      </w:r>
      <w:r w:rsidR="00D75F04" w:rsidRPr="00D75F04">
        <w:rPr>
          <w:rFonts w:ascii="Times New Roman" w:hAnsi="Times New Roman" w:cs="Times New Roman"/>
          <w:sz w:val="26"/>
          <w:szCs w:val="26"/>
        </w:rPr>
        <w:t xml:space="preserve"> Ранее решением управления от 10.04.2017 прекращено производство по делу №193-16-АЗ, возбужденное по заявлению ООО «Обслуживание домофонов» в отношении ООО «</w:t>
      </w:r>
      <w:proofErr w:type="spellStart"/>
      <w:r w:rsidR="00D75F04" w:rsidRPr="00D75F04">
        <w:rPr>
          <w:rFonts w:ascii="Times New Roman" w:hAnsi="Times New Roman" w:cs="Times New Roman"/>
          <w:sz w:val="26"/>
          <w:szCs w:val="26"/>
        </w:rPr>
        <w:t>Сантехподрядчик</w:t>
      </w:r>
      <w:proofErr w:type="spellEnd"/>
      <w:r w:rsidR="00D75F04" w:rsidRPr="00D75F04">
        <w:rPr>
          <w:rFonts w:ascii="Times New Roman" w:hAnsi="Times New Roman" w:cs="Times New Roman"/>
          <w:sz w:val="26"/>
          <w:szCs w:val="26"/>
        </w:rPr>
        <w:t>» в связи с отсутствием нарушения антимонопольного законодательства в рассматриваемых комиссией действиях.</w:t>
      </w:r>
    </w:p>
    <w:p w:rsidR="00F64E55" w:rsidRPr="00D75F04" w:rsidRDefault="00F64E55" w:rsidP="00F64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Рассмотрение апелляционной жалобы назначено на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14</w:t>
      </w:r>
      <w:r w:rsidRPr="00D75F04">
        <w:rPr>
          <w:rFonts w:ascii="Times New Roman" w:eastAsia="Calibri" w:hAnsi="Times New Roman" w:cs="Times New Roman"/>
          <w:sz w:val="26"/>
          <w:szCs w:val="26"/>
          <w:lang w:eastAsia="en-US"/>
        </w:rPr>
        <w:t>.03.2018.</w:t>
      </w:r>
    </w:p>
    <w:p w:rsidR="002B0F49" w:rsidRPr="00D75F04" w:rsidRDefault="002B0F49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83616" w:rsidRPr="00D75F04" w:rsidRDefault="00C83616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По статье 9.15 КоАП РФ</w:t>
      </w:r>
      <w:r w:rsidRPr="00D75F0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566DB7" w:rsidRPr="00D75F04">
        <w:rPr>
          <w:rFonts w:ascii="Times New Roman" w:hAnsi="Times New Roman" w:cs="Times New Roman"/>
          <w:sz w:val="26"/>
          <w:szCs w:val="26"/>
        </w:rPr>
        <w:t xml:space="preserve">в Арбитражном </w:t>
      </w:r>
      <w:r w:rsidR="00F64E55">
        <w:rPr>
          <w:rFonts w:ascii="Times New Roman" w:hAnsi="Times New Roman" w:cs="Times New Roman"/>
          <w:sz w:val="26"/>
          <w:szCs w:val="26"/>
        </w:rPr>
        <w:t>суде Белгородской области рассмо</w:t>
      </w:r>
      <w:r w:rsidR="00566DB7" w:rsidRPr="00D75F04">
        <w:rPr>
          <w:rFonts w:ascii="Times New Roman" w:hAnsi="Times New Roman" w:cs="Times New Roman"/>
          <w:sz w:val="26"/>
          <w:szCs w:val="26"/>
        </w:rPr>
        <w:t>тр</w:t>
      </w:r>
      <w:r w:rsidR="00232818" w:rsidRPr="00D75F04">
        <w:rPr>
          <w:rFonts w:ascii="Times New Roman" w:hAnsi="Times New Roman" w:cs="Times New Roman"/>
          <w:sz w:val="26"/>
          <w:szCs w:val="26"/>
        </w:rPr>
        <w:t>ено</w:t>
      </w:r>
      <w:r w:rsidR="00566DB7" w:rsidRPr="00D75F04">
        <w:rPr>
          <w:rFonts w:ascii="Times New Roman" w:hAnsi="Times New Roman" w:cs="Times New Roman"/>
          <w:sz w:val="26"/>
          <w:szCs w:val="26"/>
        </w:rPr>
        <w:t xml:space="preserve"> дело № А08-14107/2017 по заявлению ЗАО «Белгородский цемент» о признании незаконным и отмене постановления в части. </w:t>
      </w:r>
      <w:r w:rsidR="00232818" w:rsidRPr="00D75F04">
        <w:rPr>
          <w:rFonts w:ascii="Times New Roman" w:hAnsi="Times New Roman" w:cs="Times New Roman"/>
          <w:sz w:val="26"/>
          <w:szCs w:val="26"/>
        </w:rPr>
        <w:t xml:space="preserve">Ранее </w:t>
      </w:r>
      <w:r w:rsidR="00566DB7" w:rsidRPr="00D75F04">
        <w:rPr>
          <w:rFonts w:ascii="Times New Roman" w:hAnsi="Times New Roman" w:cs="Times New Roman"/>
          <w:sz w:val="26"/>
          <w:szCs w:val="26"/>
        </w:rPr>
        <w:t xml:space="preserve">ЗАО «Белгородский цемент» было </w:t>
      </w:r>
      <w:r w:rsidR="00232818" w:rsidRPr="00D75F04">
        <w:rPr>
          <w:rFonts w:ascii="Times New Roman" w:hAnsi="Times New Roman" w:cs="Times New Roman"/>
          <w:sz w:val="26"/>
          <w:szCs w:val="26"/>
        </w:rPr>
        <w:t>привлечено к административной ответственности</w:t>
      </w:r>
      <w:r w:rsidR="00566DB7"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="00DB6470" w:rsidRPr="00D75F04">
        <w:rPr>
          <w:rFonts w:ascii="Times New Roman" w:hAnsi="Times New Roman" w:cs="Times New Roman"/>
          <w:sz w:val="26"/>
          <w:szCs w:val="26"/>
        </w:rPr>
        <w:t xml:space="preserve">по </w:t>
      </w:r>
      <w:r w:rsidR="00566DB7" w:rsidRPr="00D75F04">
        <w:rPr>
          <w:rFonts w:ascii="Times New Roman" w:hAnsi="Times New Roman" w:cs="Times New Roman"/>
          <w:sz w:val="26"/>
          <w:szCs w:val="26"/>
        </w:rPr>
        <w:t>статье 9.15 КоАП РФ (Нарушение стандартов раскрытия информации субъектами оптового рынка электрической энергии и мощности, розничных рынков электрической энергии), размер ш</w:t>
      </w:r>
      <w:r w:rsidR="00232818" w:rsidRPr="00D75F04">
        <w:rPr>
          <w:rFonts w:ascii="Times New Roman" w:hAnsi="Times New Roman" w:cs="Times New Roman"/>
          <w:sz w:val="26"/>
          <w:szCs w:val="26"/>
        </w:rPr>
        <w:t xml:space="preserve">трафа составил 200 000 рублей. </w:t>
      </w:r>
      <w:r w:rsidR="00566DB7" w:rsidRPr="00D75F04">
        <w:rPr>
          <w:rFonts w:ascii="Times New Roman" w:hAnsi="Times New Roman" w:cs="Times New Roman"/>
          <w:sz w:val="26"/>
          <w:szCs w:val="26"/>
        </w:rPr>
        <w:t xml:space="preserve">По </w:t>
      </w:r>
      <w:r w:rsidR="00232818" w:rsidRPr="00D75F04">
        <w:rPr>
          <w:rFonts w:ascii="Times New Roman" w:hAnsi="Times New Roman" w:cs="Times New Roman"/>
          <w:sz w:val="26"/>
          <w:szCs w:val="26"/>
        </w:rPr>
        <w:t>результатам рассмотрения дела судом наложенный штраф снижен до 100 000 руб.</w:t>
      </w:r>
    </w:p>
    <w:p w:rsidR="002B76C9" w:rsidRPr="00D75F04" w:rsidRDefault="002B76C9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76C9" w:rsidRPr="00D75F04" w:rsidRDefault="002B76C9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  <w:u w:val="single"/>
        </w:rPr>
        <w:t xml:space="preserve">По статье 9.21 КоАП РФ: </w:t>
      </w:r>
      <w:r w:rsidRPr="00D75F04">
        <w:rPr>
          <w:rFonts w:ascii="Times New Roman" w:hAnsi="Times New Roman" w:cs="Times New Roman"/>
          <w:sz w:val="26"/>
          <w:szCs w:val="26"/>
        </w:rPr>
        <w:t>в Арбитражном суде Белгородской области</w:t>
      </w:r>
      <w:r w:rsidR="0025271D"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Pr="00D75F04">
        <w:rPr>
          <w:rFonts w:ascii="Times New Roman" w:hAnsi="Times New Roman" w:cs="Times New Roman"/>
          <w:sz w:val="26"/>
          <w:szCs w:val="26"/>
        </w:rPr>
        <w:t xml:space="preserve">рассматривается дело №А08-1756/2018, возбужденное по </w:t>
      </w:r>
      <w:r w:rsidR="0025271D" w:rsidRPr="00D75F04">
        <w:rPr>
          <w:rFonts w:ascii="Times New Roman" w:hAnsi="Times New Roman" w:cs="Times New Roman"/>
          <w:sz w:val="26"/>
          <w:szCs w:val="26"/>
        </w:rPr>
        <w:t xml:space="preserve">заявлению </w:t>
      </w:r>
      <w:r w:rsidR="00F64E55">
        <w:rPr>
          <w:rFonts w:ascii="Times New Roman" w:hAnsi="Times New Roman" w:cs="Times New Roman"/>
          <w:sz w:val="26"/>
          <w:szCs w:val="26"/>
        </w:rPr>
        <w:t xml:space="preserve">гражданина </w:t>
      </w:r>
      <w:r w:rsidR="0025271D" w:rsidRPr="00D75F04">
        <w:rPr>
          <w:rFonts w:ascii="Times New Roman" w:hAnsi="Times New Roman" w:cs="Times New Roman"/>
          <w:sz w:val="26"/>
          <w:szCs w:val="26"/>
        </w:rPr>
        <w:t xml:space="preserve">о признании недействительным определения </w:t>
      </w:r>
      <w:r w:rsidRPr="00D75F04">
        <w:rPr>
          <w:rFonts w:ascii="Times New Roman" w:hAnsi="Times New Roman" w:cs="Times New Roman"/>
          <w:sz w:val="26"/>
          <w:szCs w:val="26"/>
        </w:rPr>
        <w:t>об отказе в возбуждении дела об административном</w:t>
      </w:r>
      <w:r w:rsidR="0025271D"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Pr="00D75F04">
        <w:rPr>
          <w:rFonts w:ascii="Times New Roman" w:hAnsi="Times New Roman" w:cs="Times New Roman"/>
          <w:sz w:val="26"/>
          <w:szCs w:val="26"/>
        </w:rPr>
        <w:t>правонарушении в отношении филиала ПАО «МРСК Центра» - «Белгородэнерго»</w:t>
      </w:r>
      <w:r w:rsidR="0025271D" w:rsidRPr="00D75F04">
        <w:rPr>
          <w:rFonts w:ascii="Times New Roman" w:hAnsi="Times New Roman" w:cs="Times New Roman"/>
          <w:sz w:val="26"/>
          <w:szCs w:val="26"/>
        </w:rPr>
        <w:t xml:space="preserve"> и </w:t>
      </w:r>
      <w:r w:rsidRPr="00D75F04">
        <w:rPr>
          <w:rFonts w:ascii="Times New Roman" w:hAnsi="Times New Roman" w:cs="Times New Roman"/>
          <w:sz w:val="26"/>
          <w:szCs w:val="26"/>
        </w:rPr>
        <w:t>решени</w:t>
      </w:r>
      <w:r w:rsidR="0025271D" w:rsidRPr="00D75F04">
        <w:rPr>
          <w:rFonts w:ascii="Times New Roman" w:hAnsi="Times New Roman" w:cs="Times New Roman"/>
          <w:sz w:val="26"/>
          <w:szCs w:val="26"/>
        </w:rPr>
        <w:t>я</w:t>
      </w:r>
      <w:r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="0025271D" w:rsidRPr="00D75F04">
        <w:rPr>
          <w:rFonts w:ascii="Times New Roman" w:hAnsi="Times New Roman" w:cs="Times New Roman"/>
          <w:sz w:val="26"/>
          <w:szCs w:val="26"/>
        </w:rPr>
        <w:t>по результатам рассмотрения жалобы на определение.</w:t>
      </w:r>
    </w:p>
    <w:p w:rsidR="0025271D" w:rsidRDefault="0025271D" w:rsidP="00F6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Рассмотрение дела назначено на 15.03.2018.</w:t>
      </w:r>
    </w:p>
    <w:p w:rsidR="00F64E55" w:rsidRPr="00D75F04" w:rsidRDefault="00F64E55" w:rsidP="00F64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0F49" w:rsidRPr="00D75F04" w:rsidRDefault="00651820" w:rsidP="00F6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4E55">
        <w:rPr>
          <w:rFonts w:ascii="Times New Roman" w:hAnsi="Times New Roman" w:cs="Times New Roman"/>
          <w:sz w:val="26"/>
          <w:szCs w:val="26"/>
          <w:u w:val="single"/>
        </w:rPr>
        <w:t>По статье 14.32 КоАП РФ</w:t>
      </w:r>
      <w:r w:rsidR="00566DB7" w:rsidRPr="00D75F04">
        <w:rPr>
          <w:rFonts w:ascii="Times New Roman" w:hAnsi="Times New Roman" w:cs="Times New Roman"/>
          <w:sz w:val="26"/>
          <w:szCs w:val="26"/>
        </w:rPr>
        <w:t>:</w:t>
      </w:r>
      <w:r w:rsidRPr="00D75F04">
        <w:rPr>
          <w:rFonts w:ascii="Times New Roman" w:hAnsi="Times New Roman" w:cs="Times New Roman"/>
          <w:sz w:val="26"/>
          <w:szCs w:val="26"/>
        </w:rPr>
        <w:t xml:space="preserve"> </w:t>
      </w:r>
      <w:r w:rsidR="002B0F49" w:rsidRPr="00D75F04">
        <w:rPr>
          <w:rFonts w:ascii="Times New Roman" w:hAnsi="Times New Roman" w:cs="Times New Roman"/>
          <w:sz w:val="26"/>
          <w:szCs w:val="26"/>
        </w:rPr>
        <w:t xml:space="preserve">в производстве Арбитражного суда Центрального округа находится кассационная жалоба ООО «МУК №1» на решение </w:t>
      </w:r>
      <w:r w:rsidRPr="00D75F04">
        <w:rPr>
          <w:rFonts w:ascii="Times New Roman" w:hAnsi="Times New Roman" w:cs="Times New Roman"/>
          <w:sz w:val="26"/>
          <w:szCs w:val="26"/>
        </w:rPr>
        <w:t>Арбитражн</w:t>
      </w:r>
      <w:r w:rsidR="002B0F49" w:rsidRPr="00D75F04">
        <w:rPr>
          <w:rFonts w:ascii="Times New Roman" w:hAnsi="Times New Roman" w:cs="Times New Roman"/>
          <w:sz w:val="26"/>
          <w:szCs w:val="26"/>
        </w:rPr>
        <w:t>ого</w:t>
      </w:r>
      <w:r w:rsidRPr="00D75F04">
        <w:rPr>
          <w:rFonts w:ascii="Times New Roman" w:hAnsi="Times New Roman" w:cs="Times New Roman"/>
          <w:sz w:val="26"/>
          <w:szCs w:val="26"/>
        </w:rPr>
        <w:t xml:space="preserve"> суд</w:t>
      </w:r>
      <w:r w:rsidR="002B0F49" w:rsidRPr="00D75F04">
        <w:rPr>
          <w:rFonts w:ascii="Times New Roman" w:hAnsi="Times New Roman" w:cs="Times New Roman"/>
          <w:sz w:val="26"/>
          <w:szCs w:val="26"/>
        </w:rPr>
        <w:t>а</w:t>
      </w:r>
      <w:r w:rsidRPr="00D75F04">
        <w:rPr>
          <w:rFonts w:ascii="Times New Roman" w:hAnsi="Times New Roman" w:cs="Times New Roman"/>
          <w:sz w:val="26"/>
          <w:szCs w:val="26"/>
        </w:rPr>
        <w:t xml:space="preserve"> Белгородской области </w:t>
      </w:r>
      <w:r w:rsidR="002B0F49" w:rsidRPr="00D75F04">
        <w:rPr>
          <w:rFonts w:ascii="Times New Roman" w:hAnsi="Times New Roman" w:cs="Times New Roman"/>
          <w:sz w:val="26"/>
          <w:szCs w:val="26"/>
        </w:rPr>
        <w:t xml:space="preserve">о снижении административного штрафа, наложенного Белгородским УФАС России с 1 000 000 руб. до 500 000 </w:t>
      </w:r>
      <w:r w:rsidR="00F64E55">
        <w:rPr>
          <w:rFonts w:ascii="Times New Roman" w:hAnsi="Times New Roman" w:cs="Times New Roman"/>
          <w:sz w:val="26"/>
          <w:szCs w:val="26"/>
        </w:rPr>
        <w:t xml:space="preserve">руб. и </w:t>
      </w:r>
      <w:r w:rsidR="002B0F49" w:rsidRPr="00D75F04">
        <w:rPr>
          <w:rFonts w:ascii="Times New Roman" w:hAnsi="Times New Roman" w:cs="Times New Roman"/>
          <w:sz w:val="26"/>
          <w:szCs w:val="26"/>
        </w:rPr>
        <w:t xml:space="preserve">постановление Девятнадцатого арбитражного апелляционного суда об отказе в удовлетворении апелляционной жалобы ООО «МУК №1». </w:t>
      </w:r>
    </w:p>
    <w:p w:rsidR="00651820" w:rsidRPr="00D75F04" w:rsidRDefault="00651820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Ранее антимонопольным органом было рассмотрено дело об административном правонарушении по части 2 статьи 14.32 КоАП РФ (Координация экономической деятельности хозяйствующих субъектов, недопустимая в соответствии с антимонопольным законодательством Российской Федерации) в отношении ООО «Муниципальная управляющая компания №1». Размер штрафа составил 1 000 000 руб. В отношении руководителя ООО «Муниципальная управляющая компания №1» также по ч. 2 ст. 14.32 КоАП РФ</w:t>
      </w:r>
      <w:r w:rsidRPr="00D75F04">
        <w:rPr>
          <w:rStyle w:val="af2"/>
          <w:rFonts w:ascii="Times New Roman" w:hAnsi="Times New Roman" w:cs="Times New Roman"/>
          <w:sz w:val="26"/>
          <w:szCs w:val="26"/>
        </w:rPr>
        <w:footnoteReference w:id="1"/>
      </w:r>
      <w:r w:rsidRPr="00D75F04">
        <w:rPr>
          <w:rFonts w:ascii="Times New Roman" w:hAnsi="Times New Roman" w:cs="Times New Roman"/>
          <w:sz w:val="26"/>
          <w:szCs w:val="26"/>
        </w:rPr>
        <w:t xml:space="preserve"> составлен протокол об административном правонарушении, который направлен для рассмотрения вопроса о применении мер административной ответственности в Арбитражный суд Белгородской области. </w:t>
      </w:r>
    </w:p>
    <w:p w:rsidR="002B0F49" w:rsidRPr="00D75F04" w:rsidRDefault="002B0F49" w:rsidP="00D75F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Рассмотрение кассационной жалобы ООО «МУК №1» назначено на 22.03.2018.</w:t>
      </w:r>
    </w:p>
    <w:p w:rsidR="00651820" w:rsidRPr="00D75F04" w:rsidRDefault="00651820" w:rsidP="00D75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1820" w:rsidRPr="00D75F04" w:rsidRDefault="00651820" w:rsidP="00D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Белгородским УФАС в рамках осуществления  </w:t>
      </w:r>
      <w:r w:rsidRPr="00D75F0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контроля за соблюдением юридическими лицами и индивидуальными предпринимателями требований </w:t>
      </w:r>
      <w:hyperlink r:id="rId8" w:history="1">
        <w:r w:rsidRPr="00D75F0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</w:rPr>
          <w:t>статьи 6</w:t>
        </w:r>
      </w:hyperlink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ФЗ «Об особенностях функционирования электроэнергетики в переходный период», было установлено, что ООО «</w:t>
      </w:r>
      <w:proofErr w:type="spellStart"/>
      <w:r w:rsidRPr="00D75F04">
        <w:rPr>
          <w:rFonts w:ascii="Times New Roman" w:eastAsia="Times New Roman" w:hAnsi="Times New Roman" w:cs="Times New Roman"/>
          <w:sz w:val="26"/>
          <w:szCs w:val="26"/>
        </w:rPr>
        <w:t>Старооскольская</w:t>
      </w:r>
      <w:proofErr w:type="spellEnd"/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энергетическая компания»  и «</w:t>
      </w:r>
      <w:proofErr w:type="spellStart"/>
      <w:r w:rsidRPr="00D75F04">
        <w:rPr>
          <w:rFonts w:ascii="Times New Roman" w:eastAsia="Times New Roman" w:hAnsi="Times New Roman" w:cs="Times New Roman"/>
          <w:sz w:val="26"/>
          <w:szCs w:val="26"/>
        </w:rPr>
        <w:t>КМАпроектжилстрой</w:t>
      </w:r>
      <w:proofErr w:type="spellEnd"/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», являясь </w:t>
      </w:r>
      <w:proofErr w:type="spellStart"/>
      <w:r w:rsidRPr="00D75F04">
        <w:rPr>
          <w:rFonts w:ascii="Times New Roman" w:eastAsia="Times New Roman" w:hAnsi="Times New Roman" w:cs="Times New Roman"/>
          <w:sz w:val="26"/>
          <w:szCs w:val="26"/>
        </w:rPr>
        <w:t>аффилированными</w:t>
      </w:r>
      <w:proofErr w:type="spellEnd"/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лицами в границах одной ценовой зоны оптового рынка, имеют одновременно на праве собственности имущество, непосредственно используемое при осуществлении деятельности по передаче электрической энергии   и имущество, непосредственно используемое при осуществлении деятельности по производству и (или) купле-продаже электрической энергии, что является нарушением указанной нормы.</w:t>
      </w:r>
    </w:p>
    <w:p w:rsidR="00F64E55" w:rsidRDefault="00651820" w:rsidP="00F64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eastAsia="Times New Roman" w:hAnsi="Times New Roman" w:cs="Times New Roman"/>
          <w:sz w:val="26"/>
          <w:szCs w:val="26"/>
        </w:rPr>
        <w:t>В рамках возложенных на антимонопольный орган полномочий по контролю за соблюдением запрета на совмещение конкурентного и естественно-монопольного вида деятельности юридическими лицами и индивидуальными предпринимателями Белгородское УФАС обратилось в Арбитражный суд Белгородской области с заявлением о принудительной продаже имущества, принадлежащего ООО «</w:t>
      </w:r>
      <w:proofErr w:type="spellStart"/>
      <w:r w:rsidRPr="00D75F04">
        <w:rPr>
          <w:rFonts w:ascii="Times New Roman" w:eastAsia="Times New Roman" w:hAnsi="Times New Roman" w:cs="Times New Roman"/>
          <w:sz w:val="26"/>
          <w:szCs w:val="26"/>
        </w:rPr>
        <w:t>Старооскольская</w:t>
      </w:r>
      <w:proofErr w:type="spellEnd"/>
      <w:r w:rsidRPr="00D75F04">
        <w:rPr>
          <w:rFonts w:ascii="Times New Roman" w:eastAsia="Times New Roman" w:hAnsi="Times New Roman" w:cs="Times New Roman"/>
          <w:sz w:val="26"/>
          <w:szCs w:val="26"/>
        </w:rPr>
        <w:t xml:space="preserve"> энергетическая компания» на праве собственности и непосредственно используемого при осуществлении деятельности по производству и (или) купле-продаже электрической энергии. По заявлению Белгородского УФАС России возбуждено дело № А08-3179/2017</w:t>
      </w:r>
      <w:r w:rsidR="00F64E55">
        <w:rPr>
          <w:rFonts w:ascii="Times New Roman" w:eastAsia="Times New Roman" w:hAnsi="Times New Roman" w:cs="Times New Roman"/>
          <w:sz w:val="26"/>
          <w:szCs w:val="26"/>
        </w:rPr>
        <w:t>.</w:t>
      </w:r>
      <w:r w:rsidR="00F64E55" w:rsidRPr="00F64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E55" w:rsidRDefault="00F64E55" w:rsidP="00F64E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5F04">
        <w:rPr>
          <w:rFonts w:ascii="Times New Roman" w:hAnsi="Times New Roman" w:cs="Times New Roman"/>
          <w:sz w:val="26"/>
          <w:szCs w:val="26"/>
        </w:rPr>
        <w:t>Рассмотрение дела назначено на 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75F04">
        <w:rPr>
          <w:rFonts w:ascii="Times New Roman" w:hAnsi="Times New Roman" w:cs="Times New Roman"/>
          <w:sz w:val="26"/>
          <w:szCs w:val="26"/>
        </w:rPr>
        <w:t>.03.2018.</w:t>
      </w:r>
    </w:p>
    <w:p w:rsidR="00651820" w:rsidRDefault="00651820" w:rsidP="00D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56E" w:rsidRDefault="00D4156E" w:rsidP="00D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56E" w:rsidRDefault="00D4156E" w:rsidP="00D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56E" w:rsidRDefault="00D4156E" w:rsidP="00D75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56E" w:rsidRPr="00605F72" w:rsidRDefault="00D4156E" w:rsidP="00D4156E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r w:rsidRPr="00605F72">
        <w:rPr>
          <w:b/>
          <w:szCs w:val="28"/>
          <w:lang w:val="en-US"/>
        </w:rPr>
        <w:t>II</w:t>
      </w:r>
      <w:r w:rsidRPr="00605F72">
        <w:rPr>
          <w:b/>
          <w:szCs w:val="28"/>
        </w:rPr>
        <w:t>.</w:t>
      </w:r>
    </w:p>
    <w:p w:rsidR="00D4156E" w:rsidRPr="00605F72" w:rsidRDefault="00D4156E" w:rsidP="00D4156E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  <w:u w:val="single"/>
        </w:rPr>
      </w:pPr>
      <w:r w:rsidRPr="00605F72">
        <w:rPr>
          <w:b/>
          <w:szCs w:val="28"/>
          <w:u w:val="single"/>
        </w:rPr>
        <w:t>ПРИМЕНЕНИЕ ЗАКОНОДАТЕЛЬСТВА О РЕКЛАМЕ</w:t>
      </w:r>
    </w:p>
    <w:p w:rsidR="00D4156E" w:rsidRPr="00605F72" w:rsidRDefault="00D4156E" w:rsidP="00D4156E">
      <w:pPr>
        <w:pStyle w:val="a4"/>
        <w:keepNext/>
        <w:tabs>
          <w:tab w:val="left" w:pos="709"/>
        </w:tabs>
        <w:spacing w:after="0"/>
        <w:ind w:right="21"/>
        <w:jc w:val="both"/>
        <w:rPr>
          <w:i/>
          <w:szCs w:val="28"/>
        </w:rPr>
      </w:pPr>
    </w:p>
    <w:p w:rsidR="00D4156E" w:rsidRPr="00605F72" w:rsidRDefault="00D4156E" w:rsidP="00D4156E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  <w:lang w:eastAsia="en-US"/>
        </w:rPr>
      </w:pPr>
      <w:r w:rsidRPr="00605F72">
        <w:rPr>
          <w:rFonts w:ascii="Times New Roman" w:hAnsi="Times New Roman"/>
          <w:sz w:val="28"/>
          <w:szCs w:val="28"/>
        </w:rPr>
        <w:t xml:space="preserve">Одной из функций антимонопольного органа является государственный контроль за соблюдением законодательства Российской Федерации о рекламе. </w:t>
      </w:r>
    </w:p>
    <w:p w:rsidR="00F468FA" w:rsidRDefault="00F468FA" w:rsidP="00F468FA">
      <w:pPr>
        <w:pStyle w:val="af8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За 1 квартал  2018 года Белгородским УФАС России рассмотрено более 10 фактов, указывающих на событие нарушения законодательства Российской Федерации о рекламе, и 9 заявлений о несоответствии рекламы требованиям законодательства о рекламе.</w:t>
      </w:r>
    </w:p>
    <w:p w:rsidR="00F468FA" w:rsidRDefault="00F468FA" w:rsidP="00F468FA">
      <w:pPr>
        <w:pStyle w:val="af8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F468FA" w:rsidRDefault="00F468FA" w:rsidP="00F468FA">
      <w:pPr>
        <w:pStyle w:val="af8"/>
        <w:keepNext/>
        <w:spacing w:after="0" w:line="240" w:lineRule="auto"/>
        <w:ind w:left="0" w:right="-2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Рассмотрение дел о нарушении законодательства о рекламе</w:t>
      </w:r>
    </w:p>
    <w:p w:rsidR="00F468FA" w:rsidRDefault="00F468FA" w:rsidP="00F468FA">
      <w:pPr>
        <w:pStyle w:val="af8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За 1 квартал 2018 года Белгородским УФАС России возбуждены 2 дела по признакам нарушения законодательства о рекламе. Дела возбуждены по заявлениям граждан.</w:t>
      </w:r>
    </w:p>
    <w:p w:rsidR="00F468FA" w:rsidRDefault="00F468FA" w:rsidP="00F468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-дело в отношении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МАУ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Белгород-медиа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признакам нарушения статьи 16 Федерального закона «О рекламе».</w:t>
      </w:r>
    </w:p>
    <w:p w:rsidR="00F468FA" w:rsidRDefault="00F468FA" w:rsidP="00F468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Поводом для возбуждения дела послужило поступившее в Белгородское УФАС России заявление гражданина. </w:t>
      </w:r>
    </w:p>
    <w:p w:rsidR="00F468FA" w:rsidRDefault="00F468FA" w:rsidP="00F4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дела назначено на 14.03.2018.</w:t>
      </w:r>
    </w:p>
    <w:p w:rsidR="00F468FA" w:rsidRDefault="00F468FA" w:rsidP="00F468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-дело в отношении </w:t>
      </w:r>
      <w:r>
        <w:rPr>
          <w:rFonts w:ascii="Times New Roman" w:hAnsi="Times New Roman" w:cs="Times New Roman"/>
          <w:sz w:val="28"/>
          <w:szCs w:val="28"/>
          <w:u w:val="single"/>
          <w:lang w:eastAsia="ar-SA"/>
        </w:rPr>
        <w:t>ИП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Ботнарюк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Л.В. по признакам нарушения статьи 5 Федерального закона «О рекламе».</w:t>
      </w:r>
    </w:p>
    <w:p w:rsidR="00F468FA" w:rsidRDefault="00F468FA" w:rsidP="00F468F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Поводом для возбуждения дела послужило поступившее в Белгородское УФАС России заявление гражданина. </w:t>
      </w:r>
    </w:p>
    <w:p w:rsidR="00F468FA" w:rsidRDefault="00F468FA" w:rsidP="00F4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Рассмотрение дела назначено на 19.03.2018.</w:t>
      </w:r>
    </w:p>
    <w:p w:rsidR="00F468FA" w:rsidRDefault="00F468FA" w:rsidP="00F468FA">
      <w:pPr>
        <w:pStyle w:val="af8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F468FA" w:rsidRDefault="00F468FA" w:rsidP="00F468FA">
      <w:pPr>
        <w:pStyle w:val="af8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>В стадии рассмотрения находятся 4 дела о нарушении законодательства о рекламе.</w:t>
      </w:r>
    </w:p>
    <w:p w:rsidR="00F468FA" w:rsidRDefault="00F468FA" w:rsidP="00F468FA">
      <w:pPr>
        <w:pStyle w:val="af8"/>
        <w:keepNext/>
        <w:spacing w:after="0" w:line="240" w:lineRule="auto"/>
        <w:ind w:left="0" w:right="-2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Административная практика</w:t>
      </w:r>
    </w:p>
    <w:p w:rsidR="00F468FA" w:rsidRDefault="00F468FA" w:rsidP="00F468FA">
      <w:pPr>
        <w:pStyle w:val="af8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зависимости от характера нарушения и его негативных последствий для конкуренции, потребителей и общества в целом антимонопольные органы применяют к нарушителям меры административного наказания и административного воздействия. </w:t>
      </w:r>
    </w:p>
    <w:p w:rsidR="00F468FA" w:rsidRDefault="00F468FA" w:rsidP="00F468FA">
      <w:pPr>
        <w:pStyle w:val="af8"/>
        <w:keepNext/>
        <w:spacing w:after="0" w:line="240" w:lineRule="auto"/>
        <w:ind w:left="0" w:right="-2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За истекший период рассмотрено </w:t>
      </w:r>
      <w:r>
        <w:rPr>
          <w:rFonts w:ascii="Times New Roman" w:eastAsia="Cambria" w:hAnsi="Times New Roman" w:cs="Times New Roman"/>
          <w:b/>
          <w:sz w:val="28"/>
          <w:szCs w:val="28"/>
          <w:lang w:eastAsia="en-US"/>
        </w:rPr>
        <w:t>3 дела</w:t>
      </w: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об административном правонарушении за нарушение законодательства о рекламе. К административной ответственности привлечены:</w:t>
      </w:r>
    </w:p>
    <w:p w:rsidR="00F468FA" w:rsidRDefault="00F468FA" w:rsidP="00F468F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статье 14.38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Размещение рекламы на дорожных знаках и транспортных средствах) – штраф 100000 рублей;</w:t>
      </w:r>
    </w:p>
    <w:p w:rsidR="00F468FA" w:rsidRDefault="00F468FA" w:rsidP="00F468F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статье 14.38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Размещение рекламы на дорожных знаках и транспортных средствах) – штраф 10000 рублей;</w:t>
      </w:r>
    </w:p>
    <w:p w:rsidR="00F468FA" w:rsidRDefault="00F468FA" w:rsidP="00F468F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7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физическое лицо </w:t>
      </w:r>
      <w:r>
        <w:rPr>
          <w:rFonts w:ascii="Times New Roman" w:hAnsi="Times New Roman" w:cs="Times New Roman"/>
          <w:sz w:val="28"/>
          <w:szCs w:val="28"/>
        </w:rPr>
        <w:t xml:space="preserve">по статье 14.38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(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Размещение рекламы на дорожных знаках и транспортных средствах) – штраф 2000 рублей.</w:t>
      </w:r>
    </w:p>
    <w:p w:rsidR="00F468FA" w:rsidRDefault="00F468FA" w:rsidP="00F468FA">
      <w:pPr>
        <w:pStyle w:val="af8"/>
        <w:keepNext/>
        <w:spacing w:after="0" w:line="240" w:lineRule="auto"/>
        <w:ind w:left="0" w:right="-2"/>
        <w:jc w:val="center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lastRenderedPageBreak/>
        <w:t>Судебная практика</w:t>
      </w:r>
    </w:p>
    <w:p w:rsidR="00F468FA" w:rsidRDefault="00F468FA" w:rsidP="00F468FA">
      <w:pPr>
        <w:pStyle w:val="af8"/>
        <w:keepNext/>
        <w:spacing w:after="0" w:line="240" w:lineRule="auto"/>
        <w:ind w:left="0" w:right="-2" w:firstLine="851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1 квартале 2018 года обжалованы 1 решение и предписание Белгородского УФАС по делу о нарушении законодательства о рекламе и 2 постановления о наложении штрафов за нарушение законодательства о рекламе. Дела находятся в стадии рассмотрения. </w:t>
      </w:r>
    </w:p>
    <w:p w:rsidR="00F468FA" w:rsidRDefault="00F468FA" w:rsidP="00F468FA">
      <w:pPr>
        <w:keepNext/>
        <w:spacing w:after="0" w:line="240" w:lineRule="auto"/>
      </w:pPr>
    </w:p>
    <w:p w:rsidR="00D4156E" w:rsidRPr="008A33AD" w:rsidRDefault="00D4156E" w:rsidP="00D4156E">
      <w:pPr>
        <w:pStyle w:val="a4"/>
        <w:keepNext/>
        <w:keepLines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8A33AD">
        <w:rPr>
          <w:b/>
          <w:szCs w:val="28"/>
        </w:rPr>
        <w:t>.</w:t>
      </w: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center"/>
        <w:rPr>
          <w:b/>
          <w:szCs w:val="28"/>
          <w:u w:val="single"/>
        </w:rPr>
      </w:pPr>
      <w:r w:rsidRPr="00EA2B7A">
        <w:rPr>
          <w:b/>
          <w:szCs w:val="28"/>
          <w:u w:val="single"/>
        </w:rPr>
        <w:t xml:space="preserve">ПРИ ПРИМЕНЕНИИ ЗАКОНОДАТЕЛЬСТВА </w:t>
      </w: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В СФЕРЕ ЗАКУПОК</w:t>
      </w: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center"/>
        <w:rPr>
          <w:i/>
          <w:szCs w:val="28"/>
        </w:rPr>
      </w:pP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szCs w:val="28"/>
        </w:rPr>
      </w:pPr>
      <w:r>
        <w:rPr>
          <w:szCs w:val="28"/>
        </w:rPr>
        <w:t xml:space="preserve">В сфере контроля законодательства о закупках отдельными видами юридических лиц в рамках </w:t>
      </w:r>
      <w:r w:rsidRPr="0028747C">
        <w:rPr>
          <w:b/>
          <w:szCs w:val="28"/>
        </w:rPr>
        <w:t>Федерального закона от 18.07.2011 № 223-ФЗ «О закупках товаров, работ, услуг отдельными видами юридических лиц»</w:t>
      </w:r>
      <w:r>
        <w:rPr>
          <w:szCs w:val="28"/>
        </w:rPr>
        <w:t xml:space="preserve"> Белгородское УФАС России получило 4 жалобы, приняло к рассмотрению 4 жалобы, из них 3 признаны не обоснованными, 1 обоснованной.</w:t>
      </w: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i/>
          <w:szCs w:val="28"/>
          <w:u w:val="single"/>
        </w:rPr>
      </w:pPr>
      <w:r w:rsidRPr="00D50DC9">
        <w:rPr>
          <w:i/>
          <w:szCs w:val="28"/>
          <w:u w:val="single"/>
        </w:rPr>
        <w:t>Пример.</w:t>
      </w: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D4156E" w:rsidRPr="009D6540" w:rsidRDefault="00D4156E" w:rsidP="00D41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 xml:space="preserve">            В Белгородское УФАС России поступила жалоба ООО ЧОО «Служба Безопасности» на действия Закупочной комиссии Заказчика - ГБСУСОССЗН «</w:t>
      </w:r>
      <w:proofErr w:type="spellStart"/>
      <w:r w:rsidRPr="009D6540">
        <w:rPr>
          <w:rFonts w:ascii="Times New Roman" w:hAnsi="Times New Roman"/>
          <w:i/>
          <w:sz w:val="28"/>
          <w:szCs w:val="28"/>
        </w:rPr>
        <w:t>Старооскольский</w:t>
      </w:r>
      <w:proofErr w:type="spellEnd"/>
      <w:r w:rsidRPr="009D6540">
        <w:rPr>
          <w:rFonts w:ascii="Times New Roman" w:hAnsi="Times New Roman"/>
          <w:i/>
          <w:sz w:val="28"/>
          <w:szCs w:val="28"/>
        </w:rPr>
        <w:t xml:space="preserve"> дом-интернат для престарелых и инвалидов» при проведении Запроса котировок на право заключения гражданско-правового договора на оказание услуг группы быстрого реагирования по охране объектов в 2018 году (Извещение №31806019869, размещено на официальном сайте Единой информационной системы в сфере закупок – </w:t>
      </w:r>
      <w:hyperlink r:id="rId9" w:history="1">
        <w:r w:rsidRPr="009D6540">
          <w:rPr>
            <w:rFonts w:ascii="Times New Roman" w:hAnsi="Times New Roman"/>
            <w:i/>
            <w:sz w:val="28"/>
            <w:szCs w:val="28"/>
          </w:rPr>
          <w:t>www.zakupki.gov.ru</w:t>
        </w:r>
      </w:hyperlink>
      <w:r w:rsidRPr="009D6540">
        <w:rPr>
          <w:rFonts w:ascii="Times New Roman" w:hAnsi="Times New Roman"/>
          <w:i/>
          <w:sz w:val="28"/>
          <w:szCs w:val="28"/>
        </w:rPr>
        <w:t xml:space="preserve">, далее – Запрос котировок). </w:t>
      </w:r>
    </w:p>
    <w:p w:rsidR="00D4156E" w:rsidRPr="009D6540" w:rsidRDefault="00D4156E" w:rsidP="00D41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 xml:space="preserve">            Как указывает Заявитель, им была подана заявка на участие в проводимом Запросе котировок.</w:t>
      </w:r>
    </w:p>
    <w:p w:rsidR="00D4156E" w:rsidRPr="009D6540" w:rsidRDefault="00D4156E" w:rsidP="00D415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 xml:space="preserve">            По мнению Заявителя, Заказчик необоснованно допустил к участию в закупке ООО ЧОО «СОЮЗ ПЛЮС», не представившее в составе заявки выписку из Единого государственного реестра юридических лиц (ЕГРЮЛ).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 xml:space="preserve">Принятое Закупочной комиссией решение Заявитель считает незаконным, поскольку Извещением о проведении запроса котировок предусмотрено требование о представлении такой выписки, в связи с чем, заявка ООО ЧОО «СОЮЗ ПЛЮС» на участие в Запросе котировок подлежит отклонению. 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>Комиссия Белгородского УФАС России, изучив Документацию по проведению Запроса котировок ГБСУСОССЗН «</w:t>
      </w:r>
      <w:proofErr w:type="spellStart"/>
      <w:r w:rsidRPr="009D6540">
        <w:rPr>
          <w:rFonts w:ascii="Times New Roman" w:hAnsi="Times New Roman"/>
          <w:i/>
          <w:sz w:val="28"/>
          <w:szCs w:val="28"/>
        </w:rPr>
        <w:t>Старооскольский</w:t>
      </w:r>
      <w:proofErr w:type="spellEnd"/>
      <w:r w:rsidRPr="009D6540">
        <w:rPr>
          <w:rFonts w:ascii="Times New Roman" w:hAnsi="Times New Roman"/>
          <w:i/>
          <w:sz w:val="28"/>
          <w:szCs w:val="28"/>
        </w:rPr>
        <w:t xml:space="preserve"> дом-интернат для престарелых и инвалидов», а также поданные заявки участников закупки, пришла к выводу об обоснованности жалобы ООО ЧОО «Служба Безопасности». 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>Выписка из ЕГРЮЛ, представленная в составе заявки ООО ЧОО «СОЮЗ ПЛЮС», признанного победителем Запроса котировок, является распечатанной версией документа, полученного в электронной форме с электронной подписью, что противоречит пункту 4 Извещения и Документации о Запросе котировок («Форма котировочной заявки. Требования к содержанию и составу котировочной заявки на участие в закупке»), в  котором указано, что перечень представляемых участником закупки документов должен содержать выписку из ЕГРЮЛ, полученную не ранее, чем за шесть месяцев до дня подачи заявки (или нотариально заверенную копию такой выписки).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lastRenderedPageBreak/>
        <w:t>Таким образом, Извещение о Запросе котировок предполагает представление участником закупки в составе поданной заявки оригинала выписки из ЕГРЮЛ, либо нотариальную копию такой выписки.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 xml:space="preserve">Выписка из ЕГРЮЛ, представленная ООО ЧОО «СОЮЗ ПЛЮС», не является ни оригиналом, ни нотариально заверенной копией, в связи с чем, котировочная заявка  ООО ЧОО «СОЮЗ ПЛЮС» подлежала  отклонению. 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>Как указано в письме Министерства экономического развития Российской Федерации от 09.09.2016 № Д28и-2310, использование на бумажном носителе выписки из Единого государственного реестра юридических лиц, полученной в электронной форме с электронной подписью, в составе заявки на участие в закупке является недопустимым.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>Таким образом, Закупочная комиссия необоснованно допустила заявку ООО ЧОО «СОЮЗ ПЛЮС» к участию в Запросе котировок и, соответственно, признала его победителем.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>При таких обстоятельствах, в действиях Закупочной комиссии признано нарушение пункта 2 части 1 и части 6 статьи 3 Федерального закона от 18.07.2011 №223-ФЗ «О закупках товаров, работ, услуг отдельными видами юридических лиц».</w:t>
      </w:r>
    </w:p>
    <w:p w:rsidR="00D4156E" w:rsidRPr="009D6540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>В связи с заключением договора по результатам проведенной закупки, предписание ГБСУСОССЗН «</w:t>
      </w:r>
      <w:proofErr w:type="spellStart"/>
      <w:r w:rsidRPr="009D6540">
        <w:rPr>
          <w:rFonts w:ascii="Times New Roman" w:hAnsi="Times New Roman"/>
          <w:i/>
          <w:sz w:val="28"/>
          <w:szCs w:val="28"/>
        </w:rPr>
        <w:t>Старооскольский</w:t>
      </w:r>
      <w:proofErr w:type="spellEnd"/>
      <w:r w:rsidRPr="009D6540">
        <w:rPr>
          <w:rFonts w:ascii="Times New Roman" w:hAnsi="Times New Roman"/>
          <w:i/>
          <w:sz w:val="28"/>
          <w:szCs w:val="28"/>
        </w:rPr>
        <w:t xml:space="preserve"> дом-интернат для престарелых и инвалидов» не выдано.</w:t>
      </w:r>
    </w:p>
    <w:p w:rsidR="00D4156E" w:rsidRPr="009D6540" w:rsidRDefault="00D4156E" w:rsidP="00D4156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D6540">
        <w:rPr>
          <w:rFonts w:ascii="Times New Roman" w:hAnsi="Times New Roman"/>
          <w:i/>
          <w:sz w:val="28"/>
          <w:szCs w:val="28"/>
        </w:rPr>
        <w:t>Вместе с тем, установлено, что Заказчик допустил сокращение законодательно установленного десятидневного срока, до истечения которого договор не может быть заключен, что является нарушением части 4 статьи 18.1 Федерального закона от 26.07.2006 №135-ФЗ «О защите конкуренции» и части 10 статьи 3 Федерального закона от 18.07.2011 №223-ФЗ «О закупках товаров, работ, услуг отдельными видами юридических лиц».</w:t>
      </w:r>
    </w:p>
    <w:p w:rsidR="00D4156E" w:rsidRPr="00F70783" w:rsidRDefault="00D4156E" w:rsidP="00D415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szCs w:val="28"/>
        </w:rPr>
      </w:pPr>
      <w:r w:rsidRPr="000B4AA4">
        <w:rPr>
          <w:szCs w:val="28"/>
        </w:rPr>
        <w:t xml:space="preserve">Белгородское УФАС России получило </w:t>
      </w:r>
      <w:r>
        <w:rPr>
          <w:szCs w:val="28"/>
        </w:rPr>
        <w:t>4</w:t>
      </w:r>
      <w:r w:rsidRPr="000B4AA4">
        <w:rPr>
          <w:szCs w:val="28"/>
        </w:rPr>
        <w:t xml:space="preserve"> жалоб</w:t>
      </w:r>
      <w:r>
        <w:rPr>
          <w:szCs w:val="28"/>
        </w:rPr>
        <w:t>ы</w:t>
      </w:r>
      <w:r w:rsidRPr="000B4AA4">
        <w:rPr>
          <w:szCs w:val="28"/>
        </w:rPr>
        <w:t xml:space="preserve"> на нарушение процедуры торгов, проведение которых является обязательным в соответствии с законодательством РФ, в порядке </w:t>
      </w:r>
      <w:r w:rsidRPr="000B4AA4">
        <w:rPr>
          <w:b/>
          <w:szCs w:val="28"/>
        </w:rPr>
        <w:t>статьи 18.1 Федерального закона от 26.07.2006 № 135-ФЗ «О защите конкуренции»</w:t>
      </w:r>
      <w:r w:rsidRPr="000B4AA4">
        <w:rPr>
          <w:szCs w:val="28"/>
        </w:rPr>
        <w:t xml:space="preserve"> (за исключением жалоб на проведение торгов в соответствии Законами 44-ФЗ и 223-ФЗ) и порядка заключения договоров по таким торгам, приняло к рассмотрению </w:t>
      </w:r>
      <w:r>
        <w:rPr>
          <w:szCs w:val="28"/>
        </w:rPr>
        <w:t>4</w:t>
      </w:r>
      <w:r w:rsidRPr="000B4AA4">
        <w:rPr>
          <w:szCs w:val="28"/>
        </w:rPr>
        <w:t xml:space="preserve"> жалоб</w:t>
      </w:r>
      <w:r>
        <w:rPr>
          <w:szCs w:val="28"/>
        </w:rPr>
        <w:t>ы</w:t>
      </w:r>
      <w:r w:rsidRPr="000B4AA4">
        <w:rPr>
          <w:szCs w:val="28"/>
        </w:rPr>
        <w:t xml:space="preserve">, </w:t>
      </w:r>
      <w:r>
        <w:rPr>
          <w:szCs w:val="28"/>
        </w:rPr>
        <w:t xml:space="preserve">3 жалобы </w:t>
      </w:r>
      <w:r w:rsidRPr="000B4AA4">
        <w:rPr>
          <w:szCs w:val="28"/>
        </w:rPr>
        <w:t>призна</w:t>
      </w:r>
      <w:r>
        <w:rPr>
          <w:szCs w:val="28"/>
        </w:rPr>
        <w:t>ны не</w:t>
      </w:r>
      <w:r w:rsidRPr="000B4AA4">
        <w:rPr>
          <w:szCs w:val="28"/>
        </w:rPr>
        <w:t xml:space="preserve"> обоснованн</w:t>
      </w:r>
      <w:r>
        <w:rPr>
          <w:szCs w:val="28"/>
        </w:rPr>
        <w:t>ыми, 1 обоснованная с вынесением предписания об устранении порядка проведения торгов.</w:t>
      </w:r>
    </w:p>
    <w:p w:rsidR="00D4156E" w:rsidRPr="000B4AA4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szCs w:val="28"/>
        </w:rPr>
      </w:pP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i/>
          <w:szCs w:val="28"/>
          <w:u w:val="single"/>
        </w:rPr>
      </w:pPr>
      <w:r w:rsidRPr="00D50DC9">
        <w:rPr>
          <w:i/>
          <w:szCs w:val="28"/>
          <w:u w:val="single"/>
        </w:rPr>
        <w:t>Пример.</w:t>
      </w:r>
    </w:p>
    <w:p w:rsidR="00D4156E" w:rsidRDefault="00D4156E" w:rsidP="00D4156E">
      <w:pPr>
        <w:pStyle w:val="a4"/>
        <w:keepNext/>
        <w:keepLines/>
        <w:tabs>
          <w:tab w:val="left" w:pos="709"/>
        </w:tabs>
        <w:spacing w:after="0"/>
        <w:ind w:right="21" w:firstLine="720"/>
        <w:jc w:val="both"/>
        <w:rPr>
          <w:i/>
          <w:szCs w:val="28"/>
          <w:u w:val="single"/>
        </w:rPr>
      </w:pPr>
    </w:p>
    <w:p w:rsidR="00D4156E" w:rsidRPr="001306F8" w:rsidRDefault="00D4156E" w:rsidP="00D4156E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6"/>
          <w:szCs w:val="26"/>
        </w:rPr>
        <w:t xml:space="preserve">            </w:t>
      </w:r>
      <w:r w:rsidRPr="001306F8">
        <w:rPr>
          <w:rFonts w:ascii="Times New Roman" w:hAnsi="Times New Roman"/>
          <w:i/>
          <w:sz w:val="28"/>
          <w:szCs w:val="28"/>
        </w:rPr>
        <w:t xml:space="preserve">В Белгородское УФАС России поступила жалоба гражданина (далее – Заявитель) на действия организатора торгов – арбитражного управляющего ФИО (далее – Организатор торгов) при проведении торгов в форме открытого публичного предложения с закрытой формой предоставления предложения о цене по реализации имущества должника ИП ФИО (ИНН 312600316759), идентификационный номер торгов: 23414-ОТПП на электронной площадке «Межрегиональная электронная торговая система», сайт – </w:t>
      </w:r>
      <w:proofErr w:type="spellStart"/>
      <w:r w:rsidRPr="001306F8">
        <w:rPr>
          <w:rFonts w:ascii="Times New Roman" w:hAnsi="Times New Roman"/>
          <w:i/>
          <w:sz w:val="28"/>
          <w:szCs w:val="28"/>
        </w:rPr>
        <w:t>www.m-ets.ru</w:t>
      </w:r>
      <w:proofErr w:type="spellEnd"/>
      <w:r w:rsidRPr="001306F8">
        <w:rPr>
          <w:rFonts w:ascii="Times New Roman" w:hAnsi="Times New Roman"/>
          <w:i/>
          <w:sz w:val="28"/>
          <w:szCs w:val="28"/>
        </w:rPr>
        <w:t>.</w:t>
      </w:r>
    </w:p>
    <w:p w:rsidR="00D4156E" w:rsidRPr="001306F8" w:rsidRDefault="00D4156E" w:rsidP="00D4156E">
      <w:pPr>
        <w:spacing w:after="120" w:line="240" w:lineRule="auto"/>
        <w:ind w:right="-2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306F8">
        <w:rPr>
          <w:rFonts w:ascii="Times New Roman" w:hAnsi="Times New Roman"/>
          <w:i/>
          <w:sz w:val="28"/>
          <w:szCs w:val="28"/>
        </w:rPr>
        <w:lastRenderedPageBreak/>
        <w:t xml:space="preserve">В ходе рассмотрения жалобы установлено, что из протокола от 23.01.2018 №23414-ОТПП/1/9 «Об определении участников открытых торгов посредством публичного предложения в форме открытых торгов по продаже имущества» следует, что заявка, поданная Заявителем не соответствует требованиям, установленным в соответствии с Федеральным законом от 26.10.2002 №127-ФЗ «О несостоятельности (банкротстве)» и требованиям, предъявляемым Организатором торгов к их участникам, по причине несоответствия ценового предложения, в связи с чем, она была отклонена. </w:t>
      </w:r>
    </w:p>
    <w:p w:rsidR="00D4156E" w:rsidRPr="001306F8" w:rsidRDefault="00D4156E" w:rsidP="00D4156E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306F8">
        <w:rPr>
          <w:rFonts w:ascii="Times New Roman" w:hAnsi="Times New Roman"/>
          <w:i/>
          <w:sz w:val="28"/>
          <w:szCs w:val="28"/>
        </w:rPr>
        <w:t>Между тем, заявка, поданная Заявителем, содержит ценовое предложение, превышающее минимальную цену в периоде торгов №9, и является первой и единственной в указанном периоде торгов, в связи с чем, отклонение указанной заявки Организатором торгов незаконно.</w:t>
      </w:r>
    </w:p>
    <w:p w:rsidR="00D4156E" w:rsidRPr="001306F8" w:rsidRDefault="00D4156E" w:rsidP="00D4156E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306F8">
        <w:rPr>
          <w:rFonts w:ascii="Times New Roman" w:hAnsi="Times New Roman"/>
          <w:i/>
          <w:sz w:val="28"/>
          <w:szCs w:val="28"/>
        </w:rPr>
        <w:t xml:space="preserve">Согласно части 6 статьи 7.32.4 Кодекса Российской Федерации об административных правонарушениях, нарушение установленного законодательством Российской Федерации порядка допуска к участию в обязательных, в соответствии с законодательством Российской Федерации торгах, продаже государственного или муниципального имущества, за исключением случаев, предусмотренных </w:t>
      </w:r>
      <w:hyperlink r:id="rId10" w:anchor="dst4972" w:history="1">
        <w:r w:rsidRPr="001306F8">
          <w:rPr>
            <w:rFonts w:ascii="Times New Roman" w:hAnsi="Times New Roman"/>
            <w:i/>
            <w:sz w:val="28"/>
            <w:szCs w:val="28"/>
          </w:rPr>
          <w:t>статьями 7.30</w:t>
        </w:r>
      </w:hyperlink>
      <w:r w:rsidRPr="001306F8">
        <w:rPr>
          <w:rFonts w:ascii="Times New Roman" w:hAnsi="Times New Roman"/>
          <w:i/>
          <w:sz w:val="28"/>
          <w:szCs w:val="28"/>
        </w:rPr>
        <w:t xml:space="preserve"> и </w:t>
      </w:r>
      <w:hyperlink r:id="rId11" w:anchor="dst5242" w:history="1">
        <w:r w:rsidRPr="001306F8">
          <w:rPr>
            <w:rFonts w:ascii="Times New Roman" w:hAnsi="Times New Roman"/>
            <w:i/>
            <w:sz w:val="28"/>
            <w:szCs w:val="28"/>
          </w:rPr>
          <w:t>7.32.3</w:t>
        </w:r>
      </w:hyperlink>
      <w:r w:rsidRPr="001306F8">
        <w:rPr>
          <w:rFonts w:ascii="Times New Roman" w:hAnsi="Times New Roman"/>
          <w:i/>
          <w:sz w:val="28"/>
          <w:szCs w:val="28"/>
        </w:rPr>
        <w:t xml:space="preserve"> настоящего Кодекса, образует состав административного правонарушения.</w:t>
      </w:r>
    </w:p>
    <w:p w:rsidR="00D4156E" w:rsidRPr="001306F8" w:rsidRDefault="00D4156E" w:rsidP="00D4156E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306F8">
        <w:rPr>
          <w:rFonts w:ascii="Times New Roman" w:hAnsi="Times New Roman"/>
          <w:i/>
          <w:sz w:val="28"/>
          <w:szCs w:val="28"/>
        </w:rPr>
        <w:t>Жалоба признана обоснованной, организатору торгов - арбитражному управляющему ФИО выдано обязательное для исполнения предписание об отмене протокола о результатах открытых торгов посредством публичного предложения в форме открытых торгов по продаже имущества и протокола об определении участников открытых торгов посредством публичного предложения в форме открытых торгов по продаже имущества.</w:t>
      </w:r>
    </w:p>
    <w:p w:rsidR="00D4156E" w:rsidRPr="001306F8" w:rsidRDefault="00D4156E" w:rsidP="00D4156E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306F8">
        <w:rPr>
          <w:rFonts w:ascii="Times New Roman" w:hAnsi="Times New Roman"/>
          <w:i/>
          <w:sz w:val="28"/>
          <w:szCs w:val="28"/>
        </w:rPr>
        <w:t>Предписание находится в стадии исполнения.</w:t>
      </w:r>
    </w:p>
    <w:p w:rsidR="00D4156E" w:rsidRPr="001306F8" w:rsidRDefault="00D4156E" w:rsidP="00D4156E">
      <w:pPr>
        <w:spacing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306F8">
        <w:rPr>
          <w:rFonts w:ascii="Times New Roman" w:hAnsi="Times New Roman"/>
          <w:i/>
          <w:sz w:val="28"/>
          <w:szCs w:val="28"/>
        </w:rPr>
        <w:t>Решается вопрос о возбуждении дела об административно</w:t>
      </w:r>
      <w:r>
        <w:rPr>
          <w:rFonts w:ascii="Times New Roman" w:hAnsi="Times New Roman"/>
          <w:i/>
          <w:sz w:val="28"/>
          <w:szCs w:val="28"/>
        </w:rPr>
        <w:t>м</w:t>
      </w:r>
      <w:r w:rsidRPr="001306F8">
        <w:rPr>
          <w:rFonts w:ascii="Times New Roman" w:hAnsi="Times New Roman"/>
          <w:i/>
          <w:sz w:val="28"/>
          <w:szCs w:val="28"/>
        </w:rPr>
        <w:t xml:space="preserve"> правонарушени</w:t>
      </w:r>
      <w:r>
        <w:rPr>
          <w:rFonts w:ascii="Times New Roman" w:hAnsi="Times New Roman"/>
          <w:i/>
          <w:sz w:val="28"/>
          <w:szCs w:val="28"/>
        </w:rPr>
        <w:t>и.</w:t>
      </w:r>
    </w:p>
    <w:p w:rsidR="00D4156E" w:rsidRDefault="00D4156E" w:rsidP="00D41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398F">
        <w:rPr>
          <w:rFonts w:ascii="Times New Roman" w:hAnsi="Times New Roman"/>
          <w:sz w:val="28"/>
          <w:szCs w:val="28"/>
        </w:rPr>
        <w:t>За нарушение порядка проведения торгов по ст. 7.32.3</w:t>
      </w:r>
      <w:r>
        <w:rPr>
          <w:szCs w:val="28"/>
        </w:rPr>
        <w:t xml:space="preserve"> </w:t>
      </w:r>
      <w:proofErr w:type="spellStart"/>
      <w:r w:rsidRPr="00BD398F">
        <w:rPr>
          <w:rFonts w:ascii="Times New Roman" w:hAnsi="Times New Roman"/>
          <w:sz w:val="28"/>
          <w:szCs w:val="28"/>
        </w:rPr>
        <w:t>КоАП</w:t>
      </w:r>
      <w:proofErr w:type="spellEnd"/>
      <w:r w:rsidRPr="00BD398F">
        <w:rPr>
          <w:rFonts w:ascii="Times New Roman" w:hAnsi="Times New Roman"/>
          <w:sz w:val="28"/>
          <w:szCs w:val="28"/>
        </w:rPr>
        <w:t xml:space="preserve"> РФ</w:t>
      </w:r>
      <w:r>
        <w:rPr>
          <w:szCs w:val="28"/>
        </w:rPr>
        <w:t xml:space="preserve"> (</w:t>
      </w:r>
      <w:r w:rsidRPr="00BD398F">
        <w:rPr>
          <w:rFonts w:ascii="Times New Roman" w:hAnsi="Times New Roman"/>
          <w:b/>
          <w:sz w:val="28"/>
          <w:szCs w:val="28"/>
        </w:rPr>
        <w:t>Нарушение порядка осуществления закупки товаров, работ, услуг отдельными видами юридических лиц)</w:t>
      </w:r>
      <w:r>
        <w:rPr>
          <w:rFonts w:ascii="Times New Roman" w:hAnsi="Times New Roman"/>
          <w:sz w:val="28"/>
          <w:szCs w:val="28"/>
        </w:rPr>
        <w:t xml:space="preserve">  -  </w:t>
      </w:r>
    </w:p>
    <w:p w:rsidR="00D4156E" w:rsidRDefault="00D4156E" w:rsidP="00D41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56E" w:rsidRDefault="00D4156E" w:rsidP="00D41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6 дел - </w:t>
      </w:r>
      <w:r w:rsidRPr="002F64CC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64CC">
        <w:rPr>
          <w:rFonts w:ascii="Times New Roman" w:hAnsi="Times New Roman"/>
          <w:sz w:val="28"/>
          <w:szCs w:val="28"/>
        </w:rPr>
        <w:t xml:space="preserve">4 ст. 7.32.3 </w:t>
      </w:r>
      <w:proofErr w:type="spellStart"/>
      <w:r w:rsidRPr="002F64CC">
        <w:rPr>
          <w:rFonts w:ascii="Times New Roman" w:hAnsi="Times New Roman"/>
          <w:sz w:val="28"/>
          <w:szCs w:val="28"/>
        </w:rPr>
        <w:t>КоАП</w:t>
      </w:r>
      <w:proofErr w:type="spellEnd"/>
      <w:r w:rsidRPr="002F64CC">
        <w:rPr>
          <w:rFonts w:ascii="Times New Roman" w:hAnsi="Times New Roman"/>
          <w:sz w:val="28"/>
          <w:szCs w:val="28"/>
        </w:rPr>
        <w:t xml:space="preserve"> РФ </w:t>
      </w:r>
      <w:r>
        <w:rPr>
          <w:rFonts w:ascii="Times New Roman" w:hAnsi="Times New Roman"/>
          <w:sz w:val="28"/>
          <w:szCs w:val="28"/>
        </w:rPr>
        <w:t xml:space="preserve">с назначением виновным должностным лицам штрафов </w:t>
      </w:r>
      <w:r w:rsidRPr="002F64CC">
        <w:rPr>
          <w:rFonts w:ascii="Times New Roman" w:hAnsi="Times New Roman"/>
          <w:sz w:val="28"/>
          <w:szCs w:val="28"/>
        </w:rPr>
        <w:t>2 000 руб.</w:t>
      </w:r>
      <w:r>
        <w:rPr>
          <w:rFonts w:ascii="Times New Roman" w:hAnsi="Times New Roman"/>
          <w:sz w:val="28"/>
          <w:szCs w:val="28"/>
        </w:rPr>
        <w:t xml:space="preserve"> за каждое правонарушение.</w:t>
      </w:r>
    </w:p>
    <w:p w:rsidR="00D4156E" w:rsidRDefault="00D4156E" w:rsidP="00D41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CC">
        <w:rPr>
          <w:rFonts w:ascii="Times New Roman" w:hAnsi="Times New Roman"/>
          <w:sz w:val="28"/>
          <w:szCs w:val="28"/>
        </w:rPr>
        <w:t xml:space="preserve"> </w:t>
      </w:r>
    </w:p>
    <w:p w:rsidR="00D4156E" w:rsidRPr="00F97D3E" w:rsidRDefault="00D4156E" w:rsidP="00D41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7D3E">
        <w:rPr>
          <w:rFonts w:ascii="Times New Roman" w:hAnsi="Times New Roman"/>
          <w:sz w:val="28"/>
          <w:szCs w:val="28"/>
          <w:u w:val="single"/>
        </w:rPr>
        <w:t>Пример.</w:t>
      </w:r>
    </w:p>
    <w:p w:rsidR="00D4156E" w:rsidRPr="009C7C9C" w:rsidRDefault="00D4156E" w:rsidP="00D415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C7C9C">
        <w:rPr>
          <w:rFonts w:ascii="Times New Roman" w:hAnsi="Times New Roman"/>
          <w:sz w:val="28"/>
          <w:szCs w:val="28"/>
        </w:rPr>
        <w:t xml:space="preserve">В Белгородское УФАС поступило 4 постановления о возбуждении дел об административных правонарушениях по ч. 4 ст. 7.32.3 </w:t>
      </w:r>
      <w:proofErr w:type="spellStart"/>
      <w:r w:rsidRPr="009C7C9C">
        <w:rPr>
          <w:rFonts w:ascii="Times New Roman" w:hAnsi="Times New Roman"/>
          <w:sz w:val="28"/>
          <w:szCs w:val="28"/>
        </w:rPr>
        <w:t>КоАП</w:t>
      </w:r>
      <w:proofErr w:type="spellEnd"/>
      <w:r w:rsidRPr="009C7C9C">
        <w:rPr>
          <w:rFonts w:ascii="Times New Roman" w:hAnsi="Times New Roman"/>
          <w:sz w:val="28"/>
          <w:szCs w:val="28"/>
        </w:rPr>
        <w:t xml:space="preserve"> РФ, вынесенные </w:t>
      </w:r>
      <w:proofErr w:type="spellStart"/>
      <w:r w:rsidRPr="009C7C9C">
        <w:rPr>
          <w:rFonts w:ascii="Times New Roman" w:hAnsi="Times New Roman"/>
          <w:sz w:val="28"/>
          <w:szCs w:val="28"/>
        </w:rPr>
        <w:t>Шебекинской</w:t>
      </w:r>
      <w:proofErr w:type="spellEnd"/>
      <w:r w:rsidRPr="009C7C9C">
        <w:rPr>
          <w:rFonts w:ascii="Times New Roman" w:hAnsi="Times New Roman"/>
          <w:sz w:val="28"/>
          <w:szCs w:val="28"/>
        </w:rPr>
        <w:t xml:space="preserve"> межрайонной прокуратурой в связи с установлением нарушений требований законодательства в сфере закупок товаров, работ, услуг отдельными видами юридических лиц должностными лицами - заведующими дошкольными учреждениями г. Шебекино.</w:t>
      </w:r>
    </w:p>
    <w:p w:rsidR="00D4156E" w:rsidRDefault="00D4156E" w:rsidP="00D4156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ходе рассмотрения поступивших материалов установлено, что указанными должностными лицами </w:t>
      </w:r>
      <w:r w:rsidRPr="009C7C9C">
        <w:rPr>
          <w:rFonts w:ascii="Times New Roman" w:hAnsi="Times New Roman"/>
          <w:sz w:val="28"/>
          <w:szCs w:val="28"/>
        </w:rPr>
        <w:t xml:space="preserve">допущено нарушение сроков размещения в </w:t>
      </w:r>
      <w:r w:rsidRPr="00AE315E">
        <w:rPr>
          <w:rFonts w:ascii="Times New Roman" w:hAnsi="Times New Roman"/>
          <w:sz w:val="28"/>
          <w:szCs w:val="28"/>
        </w:rPr>
        <w:t>един</w:t>
      </w:r>
      <w:r>
        <w:rPr>
          <w:rFonts w:ascii="Times New Roman" w:hAnsi="Times New Roman"/>
          <w:sz w:val="28"/>
          <w:szCs w:val="28"/>
        </w:rPr>
        <w:t>ой</w:t>
      </w:r>
      <w:r w:rsidRPr="00AE315E">
        <w:rPr>
          <w:rFonts w:ascii="Times New Roman" w:hAnsi="Times New Roman"/>
          <w:sz w:val="28"/>
          <w:szCs w:val="28"/>
        </w:rPr>
        <w:t xml:space="preserve"> информационн</w:t>
      </w:r>
      <w:r>
        <w:rPr>
          <w:rFonts w:ascii="Times New Roman" w:hAnsi="Times New Roman"/>
          <w:sz w:val="28"/>
          <w:szCs w:val="28"/>
        </w:rPr>
        <w:t>ой</w:t>
      </w:r>
      <w:r w:rsidRPr="00AE315E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е</w:t>
      </w:r>
      <w:r w:rsidRPr="00AE315E">
        <w:rPr>
          <w:rFonts w:ascii="Times New Roman" w:hAnsi="Times New Roman"/>
          <w:sz w:val="28"/>
          <w:szCs w:val="28"/>
        </w:rPr>
        <w:t xml:space="preserve"> в сфере закупок товаров, работ, услуг (ЕИС)</w:t>
      </w:r>
      <w:r w:rsidRPr="009C7C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E315E">
        <w:rPr>
          <w:rFonts w:ascii="Times New Roman" w:hAnsi="Times New Roman"/>
          <w:sz w:val="28"/>
          <w:szCs w:val="28"/>
        </w:rPr>
        <w:t>официальн</w:t>
      </w:r>
      <w:r>
        <w:rPr>
          <w:rFonts w:ascii="Times New Roman" w:hAnsi="Times New Roman"/>
          <w:sz w:val="28"/>
          <w:szCs w:val="28"/>
        </w:rPr>
        <w:t>ый</w:t>
      </w:r>
      <w:r w:rsidRPr="00AE315E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15E">
        <w:rPr>
          <w:rFonts w:ascii="Times New Roman" w:hAnsi="Times New Roman"/>
          <w:sz w:val="28"/>
          <w:szCs w:val="28"/>
        </w:rPr>
        <w:t xml:space="preserve">в сети «Интернет» </w:t>
      </w:r>
      <w:hyperlink r:id="rId12" w:history="1">
        <w:r w:rsidRPr="00AE315E">
          <w:rPr>
            <w:rFonts w:ascii="Times New Roman" w:hAnsi="Times New Roman"/>
            <w:sz w:val="28"/>
            <w:szCs w:val="28"/>
          </w:rPr>
          <w:t>www.zakupki.gov.ru</w:t>
        </w:r>
      </w:hyperlink>
      <w:r w:rsidRPr="00AE31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C9C">
        <w:rPr>
          <w:rFonts w:ascii="Times New Roman" w:hAnsi="Times New Roman"/>
          <w:sz w:val="28"/>
          <w:szCs w:val="28"/>
        </w:rPr>
        <w:t>информации о закупке товаров, работ, услуг, размещение которой предусмотрено п. 12 ст. 4 Закона о закупках № 223-ФЗ</w:t>
      </w:r>
      <w:r>
        <w:rPr>
          <w:rFonts w:ascii="Times New Roman" w:hAnsi="Times New Roman"/>
          <w:sz w:val="28"/>
          <w:szCs w:val="28"/>
        </w:rPr>
        <w:t xml:space="preserve">, а именно, протоколов </w:t>
      </w:r>
      <w:r w:rsidRPr="00257DED">
        <w:rPr>
          <w:rFonts w:ascii="Times New Roman" w:hAnsi="Times New Roman"/>
          <w:sz w:val="28"/>
          <w:szCs w:val="28"/>
        </w:rPr>
        <w:t>заседания закупочных комиссий.</w:t>
      </w:r>
      <w:r>
        <w:rPr>
          <w:rFonts w:ascii="Times New Roman" w:hAnsi="Times New Roman"/>
          <w:sz w:val="28"/>
          <w:szCs w:val="28"/>
        </w:rPr>
        <w:t xml:space="preserve"> Штрафы в стадии исполнения.</w:t>
      </w:r>
    </w:p>
    <w:p w:rsidR="00D4156E" w:rsidRDefault="00D4156E" w:rsidP="00D415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567C9">
        <w:rPr>
          <w:rFonts w:ascii="Times New Roman" w:hAnsi="Times New Roman"/>
          <w:bCs/>
          <w:sz w:val="28"/>
          <w:szCs w:val="28"/>
        </w:rPr>
        <w:t xml:space="preserve">За нарушение процедуры проведения обязательных торгов по ст. 7.32.4 </w:t>
      </w:r>
      <w:proofErr w:type="spellStart"/>
      <w:r w:rsidRPr="00B567C9">
        <w:rPr>
          <w:rFonts w:ascii="Times New Roman" w:hAnsi="Times New Roman"/>
          <w:bCs/>
          <w:sz w:val="28"/>
          <w:szCs w:val="28"/>
        </w:rPr>
        <w:t>КоАП</w:t>
      </w:r>
      <w:proofErr w:type="spellEnd"/>
      <w:r w:rsidRPr="00B567C9">
        <w:rPr>
          <w:rFonts w:ascii="Times New Roman" w:hAnsi="Times New Roman"/>
          <w:bCs/>
          <w:sz w:val="28"/>
          <w:szCs w:val="28"/>
        </w:rPr>
        <w:t xml:space="preserve"> РФ</w:t>
      </w:r>
      <w:r>
        <w:rPr>
          <w:rFonts w:ascii="Times New Roman" w:hAnsi="Times New Roman"/>
          <w:b/>
          <w:bCs/>
          <w:sz w:val="28"/>
          <w:szCs w:val="28"/>
        </w:rPr>
        <w:t xml:space="preserve"> (Нарушение процедуры обязательных в соответствии с законодательством Российской Федерации торгов, продажи государственного или муниципального имущества, порядка заключения договоров по результатам проведения таких торгов и продажи или в случае, если такие торги признаны несостоявшимися) – </w:t>
      </w:r>
      <w:r w:rsidRPr="002E20EC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>виновных лиц наложено 6 штрафа на сумму 18 000 рублей.</w:t>
      </w:r>
    </w:p>
    <w:p w:rsidR="00D4156E" w:rsidRDefault="00D4156E" w:rsidP="00D4156E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4156E" w:rsidRPr="00511EF6" w:rsidRDefault="00511EF6" w:rsidP="00D4156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Пример</w:t>
      </w:r>
      <w:r w:rsidR="00D4156E" w:rsidRPr="00511EF6">
        <w:rPr>
          <w:sz w:val="28"/>
          <w:szCs w:val="28"/>
        </w:rPr>
        <w:t xml:space="preserve"> </w:t>
      </w:r>
    </w:p>
    <w:p w:rsidR="00D4156E" w:rsidRDefault="00D4156E" w:rsidP="00D4156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2BF5">
        <w:rPr>
          <w:sz w:val="28"/>
          <w:szCs w:val="28"/>
        </w:rPr>
        <w:t xml:space="preserve">В Белгородское УФАС России поступило заявление участника аукциона </w:t>
      </w:r>
      <w:r>
        <w:rPr>
          <w:sz w:val="28"/>
          <w:szCs w:val="28"/>
        </w:rPr>
        <w:t>по аренде земельного участка в</w:t>
      </w:r>
      <w:r w:rsidRPr="001E08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Прохоровском</w:t>
      </w:r>
      <w:proofErr w:type="spellEnd"/>
      <w:r>
        <w:rPr>
          <w:sz w:val="28"/>
          <w:szCs w:val="28"/>
        </w:rPr>
        <w:t xml:space="preserve"> </w:t>
      </w:r>
      <w:r w:rsidRPr="00CA2BF5">
        <w:rPr>
          <w:sz w:val="28"/>
          <w:szCs w:val="28"/>
        </w:rPr>
        <w:t>район</w:t>
      </w:r>
      <w:r>
        <w:rPr>
          <w:sz w:val="28"/>
          <w:szCs w:val="28"/>
        </w:rPr>
        <w:t xml:space="preserve">е </w:t>
      </w:r>
      <w:r w:rsidRPr="00CA2BF5">
        <w:rPr>
          <w:sz w:val="28"/>
          <w:szCs w:val="28"/>
        </w:rPr>
        <w:t xml:space="preserve">о нарушении порядка его </w:t>
      </w:r>
      <w:r>
        <w:rPr>
          <w:sz w:val="28"/>
          <w:szCs w:val="28"/>
        </w:rPr>
        <w:t>проведен</w:t>
      </w:r>
      <w:r w:rsidRPr="00CA2BF5">
        <w:rPr>
          <w:sz w:val="28"/>
          <w:szCs w:val="28"/>
        </w:rPr>
        <w:t>и</w:t>
      </w:r>
      <w:r>
        <w:rPr>
          <w:sz w:val="28"/>
          <w:szCs w:val="28"/>
        </w:rPr>
        <w:t>я.</w:t>
      </w:r>
      <w:r w:rsidRPr="00CA2BF5">
        <w:rPr>
          <w:sz w:val="28"/>
          <w:szCs w:val="28"/>
        </w:rPr>
        <w:t xml:space="preserve"> </w:t>
      </w:r>
    </w:p>
    <w:p w:rsidR="00D4156E" w:rsidRDefault="00D4156E" w:rsidP="00D4156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Белгородским УФАС возбуждены и рассмотрены 5 дел в отношении членов аукционной комиссии </w:t>
      </w:r>
      <w:r w:rsidRPr="00CA2BF5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инистрации </w:t>
      </w:r>
      <w:proofErr w:type="spellStart"/>
      <w:r>
        <w:rPr>
          <w:sz w:val="28"/>
          <w:szCs w:val="28"/>
        </w:rPr>
        <w:t>Прохоровского</w:t>
      </w:r>
      <w:proofErr w:type="spellEnd"/>
      <w:r>
        <w:rPr>
          <w:sz w:val="28"/>
          <w:szCs w:val="28"/>
        </w:rPr>
        <w:t xml:space="preserve"> </w:t>
      </w:r>
      <w:r w:rsidRPr="00CA2BF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по </w:t>
      </w:r>
      <w:r w:rsidRPr="00CA2BF5">
        <w:rPr>
          <w:sz w:val="28"/>
          <w:szCs w:val="28"/>
        </w:rPr>
        <w:t xml:space="preserve">ч.10 ст. 7.32.4 </w:t>
      </w:r>
      <w:proofErr w:type="spellStart"/>
      <w:r w:rsidRPr="00CA2BF5">
        <w:rPr>
          <w:sz w:val="28"/>
          <w:szCs w:val="28"/>
        </w:rPr>
        <w:t>КоАП</w:t>
      </w:r>
      <w:proofErr w:type="spellEnd"/>
      <w:r w:rsidRPr="00CA2BF5">
        <w:rPr>
          <w:sz w:val="28"/>
          <w:szCs w:val="28"/>
        </w:rPr>
        <w:t xml:space="preserve"> РФ </w:t>
      </w:r>
      <w:r>
        <w:rPr>
          <w:sz w:val="28"/>
          <w:szCs w:val="28"/>
        </w:rPr>
        <w:t>и наложено 5</w:t>
      </w:r>
      <w:r w:rsidRPr="00CA2BF5">
        <w:rPr>
          <w:sz w:val="28"/>
          <w:szCs w:val="28"/>
        </w:rPr>
        <w:t xml:space="preserve"> штрафов по 3 000 руб. каждый.</w:t>
      </w:r>
      <w:r>
        <w:rPr>
          <w:sz w:val="28"/>
          <w:szCs w:val="28"/>
        </w:rPr>
        <w:t xml:space="preserve"> </w:t>
      </w:r>
    </w:p>
    <w:p w:rsidR="00D4156E" w:rsidRDefault="00D4156E" w:rsidP="00D4156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дел установлено, что</w:t>
      </w:r>
      <w:r w:rsidRPr="001B624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6242">
        <w:rPr>
          <w:sz w:val="28"/>
          <w:szCs w:val="28"/>
        </w:rPr>
        <w:t>ри проведении аукциона на право заключения договора аренды земельного участка, расположенного в поселке Прохоровка, аукционной комиссией были допущены нарушения процедуры и порядка организации торгов,  выразившиеся в проведении одного и того же аукциона два раза:  в 9.00 и в 10.00  в один день, что не предусмотрено Документации об аукционе.</w:t>
      </w:r>
    </w:p>
    <w:p w:rsidR="00D4156E" w:rsidRPr="00CA2BF5" w:rsidRDefault="00D4156E" w:rsidP="00D4156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4156E" w:rsidRDefault="00D4156E" w:rsidP="00D4156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Штрафы в стадии исполнения.</w:t>
      </w:r>
    </w:p>
    <w:p w:rsidR="00D4156E" w:rsidRDefault="00D4156E" w:rsidP="00D4156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4156E" w:rsidRPr="00CA2BF5" w:rsidRDefault="00D4156E" w:rsidP="00D4156E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D4156E" w:rsidRPr="00367241" w:rsidRDefault="00D4156E" w:rsidP="00D4156E">
      <w:pPr>
        <w:keepNext/>
        <w:keepLines/>
        <w:widowControl w:val="0"/>
        <w:suppressAutoHyphens/>
        <w:ind w:firstLine="709"/>
        <w:jc w:val="both"/>
        <w:rPr>
          <w:szCs w:val="28"/>
        </w:rPr>
      </w:pPr>
      <w:r w:rsidRPr="00367241">
        <w:rPr>
          <w:rFonts w:ascii="Times New Roman" w:hAnsi="Times New Roman"/>
          <w:b/>
          <w:sz w:val="28"/>
          <w:szCs w:val="28"/>
        </w:rPr>
        <w:t xml:space="preserve">В рамках контроля соблюдения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511EF6" w:rsidRPr="00F736A0" w:rsidRDefault="00511EF6" w:rsidP="00511EF6">
      <w:pPr>
        <w:widowControl w:val="0"/>
        <w:suppressAutoHyphens/>
        <w:spacing w:before="240"/>
        <w:ind w:firstLine="709"/>
        <w:jc w:val="both"/>
        <w:rPr>
          <w:sz w:val="28"/>
          <w:szCs w:val="28"/>
        </w:rPr>
      </w:pPr>
      <w:r w:rsidRPr="00F736A0">
        <w:rPr>
          <w:sz w:val="28"/>
          <w:szCs w:val="28"/>
        </w:rPr>
        <w:t xml:space="preserve">в Белгородское УФАС России </w:t>
      </w:r>
      <w:r w:rsidRPr="008D214A">
        <w:rPr>
          <w:sz w:val="28"/>
          <w:szCs w:val="28"/>
          <w:u w:val="single"/>
        </w:rPr>
        <w:t>в 2017 (2016) год</w:t>
      </w:r>
      <w:r>
        <w:rPr>
          <w:sz w:val="28"/>
          <w:szCs w:val="28"/>
          <w:u w:val="single"/>
        </w:rPr>
        <w:t>у</w:t>
      </w:r>
      <w:r w:rsidRPr="00F736A0">
        <w:rPr>
          <w:sz w:val="28"/>
          <w:szCs w:val="28"/>
        </w:rPr>
        <w:t xml:space="preserve"> поступило  </w:t>
      </w:r>
      <w:r>
        <w:rPr>
          <w:sz w:val="28"/>
          <w:szCs w:val="28"/>
        </w:rPr>
        <w:t>427 (283)</w:t>
      </w:r>
      <w:r w:rsidRPr="00F736A0">
        <w:rPr>
          <w:sz w:val="28"/>
          <w:szCs w:val="28"/>
        </w:rPr>
        <w:t xml:space="preserve"> жалоб, возвращено/отозвано заявителями </w:t>
      </w:r>
      <w:r>
        <w:rPr>
          <w:sz w:val="28"/>
          <w:szCs w:val="28"/>
        </w:rPr>
        <w:t xml:space="preserve">55 (74) </w:t>
      </w:r>
      <w:r w:rsidRPr="00E95F90">
        <w:rPr>
          <w:sz w:val="28"/>
          <w:szCs w:val="28"/>
        </w:rPr>
        <w:t>/</w:t>
      </w:r>
      <w:r>
        <w:rPr>
          <w:sz w:val="28"/>
          <w:szCs w:val="28"/>
        </w:rPr>
        <w:t xml:space="preserve"> 59 (34) жалоб</w:t>
      </w:r>
      <w:r w:rsidRPr="00E95F90">
        <w:rPr>
          <w:sz w:val="28"/>
          <w:szCs w:val="28"/>
        </w:rPr>
        <w:t>,</w:t>
      </w:r>
      <w:r w:rsidRPr="00F736A0">
        <w:rPr>
          <w:sz w:val="28"/>
          <w:szCs w:val="28"/>
        </w:rPr>
        <w:t xml:space="preserve"> принято к рассмотрению </w:t>
      </w:r>
      <w:r>
        <w:rPr>
          <w:sz w:val="28"/>
          <w:szCs w:val="28"/>
        </w:rPr>
        <w:t>313 (175)</w:t>
      </w:r>
      <w:r w:rsidRPr="00F736A0">
        <w:rPr>
          <w:sz w:val="28"/>
          <w:szCs w:val="28"/>
        </w:rPr>
        <w:t xml:space="preserve"> жалоб, признано обоснованными </w:t>
      </w:r>
      <w:r>
        <w:rPr>
          <w:sz w:val="28"/>
          <w:szCs w:val="28"/>
        </w:rPr>
        <w:t>92 (60)</w:t>
      </w:r>
      <w:r w:rsidRPr="00F736A0">
        <w:rPr>
          <w:sz w:val="28"/>
          <w:szCs w:val="28"/>
        </w:rPr>
        <w:t xml:space="preserve"> жалоб, выявлено </w:t>
      </w:r>
      <w:r>
        <w:rPr>
          <w:sz w:val="28"/>
          <w:szCs w:val="28"/>
        </w:rPr>
        <w:t>231 (105)</w:t>
      </w:r>
      <w:r w:rsidRPr="00F736A0">
        <w:rPr>
          <w:sz w:val="28"/>
          <w:szCs w:val="28"/>
        </w:rPr>
        <w:t xml:space="preserve"> закупок, размещённых с нарушениями, выдано </w:t>
      </w:r>
      <w:r>
        <w:rPr>
          <w:sz w:val="28"/>
          <w:szCs w:val="28"/>
        </w:rPr>
        <w:t xml:space="preserve">86 (54) </w:t>
      </w:r>
      <w:r w:rsidRPr="00F736A0">
        <w:rPr>
          <w:sz w:val="28"/>
          <w:szCs w:val="28"/>
        </w:rPr>
        <w:t xml:space="preserve">предписаний о прекращении нарушений законодательства о размещении государственных заказов. </w:t>
      </w:r>
    </w:p>
    <w:p w:rsidR="00511EF6" w:rsidRDefault="00511EF6" w:rsidP="00511E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736A0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62 (34)</w:t>
      </w:r>
      <w:r w:rsidRPr="00F736A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F736A0">
        <w:rPr>
          <w:sz w:val="28"/>
          <w:szCs w:val="28"/>
        </w:rPr>
        <w:t xml:space="preserve"> о включении в реестр недобросовестных поставщиков, по результатам рассмотрения которых </w:t>
      </w:r>
      <w:r>
        <w:rPr>
          <w:sz w:val="28"/>
          <w:szCs w:val="28"/>
        </w:rPr>
        <w:t>36 (20)</w:t>
      </w:r>
      <w:r w:rsidRPr="00F736A0">
        <w:rPr>
          <w:sz w:val="28"/>
          <w:szCs w:val="28"/>
        </w:rPr>
        <w:t xml:space="preserve"> хозяйствующий </w:t>
      </w:r>
      <w:r w:rsidRPr="00F736A0">
        <w:rPr>
          <w:sz w:val="28"/>
          <w:szCs w:val="28"/>
        </w:rPr>
        <w:lastRenderedPageBreak/>
        <w:t>субъект</w:t>
      </w:r>
      <w:r>
        <w:rPr>
          <w:sz w:val="28"/>
          <w:szCs w:val="28"/>
        </w:rPr>
        <w:t>ов</w:t>
      </w:r>
      <w:r w:rsidRPr="00F736A0">
        <w:rPr>
          <w:sz w:val="28"/>
          <w:szCs w:val="28"/>
        </w:rPr>
        <w:t xml:space="preserve"> включен</w:t>
      </w:r>
      <w:r>
        <w:rPr>
          <w:sz w:val="28"/>
          <w:szCs w:val="28"/>
        </w:rPr>
        <w:t>о</w:t>
      </w:r>
      <w:r w:rsidRPr="00F736A0">
        <w:rPr>
          <w:sz w:val="28"/>
          <w:szCs w:val="28"/>
        </w:rPr>
        <w:t xml:space="preserve"> в реестр. Проведено </w:t>
      </w:r>
      <w:r>
        <w:rPr>
          <w:sz w:val="28"/>
          <w:szCs w:val="28"/>
        </w:rPr>
        <w:t>32 (28)</w:t>
      </w:r>
      <w:r w:rsidRPr="00F736A0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х</w:t>
      </w:r>
      <w:r w:rsidRPr="00F736A0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ок и 6 (6) плановых проверок</w:t>
      </w:r>
      <w:r w:rsidRPr="00F736A0">
        <w:rPr>
          <w:sz w:val="28"/>
          <w:szCs w:val="28"/>
        </w:rPr>
        <w:t>, при этом выявлен</w:t>
      </w:r>
      <w:r>
        <w:rPr>
          <w:sz w:val="28"/>
          <w:szCs w:val="28"/>
        </w:rPr>
        <w:t>о</w:t>
      </w:r>
      <w:r w:rsidRPr="00F736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126 (41) </w:t>
      </w:r>
      <w:r w:rsidRPr="00F736A0">
        <w:rPr>
          <w:sz w:val="28"/>
          <w:szCs w:val="28"/>
        </w:rPr>
        <w:t>закуп</w:t>
      </w:r>
      <w:r>
        <w:rPr>
          <w:sz w:val="28"/>
          <w:szCs w:val="28"/>
        </w:rPr>
        <w:t>ок</w:t>
      </w:r>
      <w:r w:rsidRPr="00F736A0">
        <w:rPr>
          <w:sz w:val="28"/>
          <w:szCs w:val="28"/>
        </w:rPr>
        <w:t>, проведен</w:t>
      </w:r>
      <w:r>
        <w:rPr>
          <w:sz w:val="28"/>
          <w:szCs w:val="28"/>
        </w:rPr>
        <w:t xml:space="preserve">ных </w:t>
      </w:r>
      <w:r w:rsidRPr="00F736A0">
        <w:rPr>
          <w:sz w:val="28"/>
          <w:szCs w:val="28"/>
        </w:rPr>
        <w:t>с нарушением законод</w:t>
      </w:r>
      <w:r>
        <w:rPr>
          <w:sz w:val="28"/>
          <w:szCs w:val="28"/>
        </w:rPr>
        <w:t>ательства о контрактной системе</w:t>
      </w:r>
      <w:r w:rsidRPr="00F736A0">
        <w:rPr>
          <w:sz w:val="28"/>
          <w:szCs w:val="28"/>
        </w:rPr>
        <w:t xml:space="preserve">. Должностными лицами УФАС вынесено </w:t>
      </w:r>
      <w:r>
        <w:rPr>
          <w:sz w:val="28"/>
          <w:szCs w:val="28"/>
        </w:rPr>
        <w:t xml:space="preserve">57 (89) </w:t>
      </w:r>
      <w:r w:rsidRPr="00F736A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F736A0">
        <w:rPr>
          <w:sz w:val="28"/>
          <w:szCs w:val="28"/>
        </w:rPr>
        <w:t xml:space="preserve"> о наложении штрафов на лиц виновных в нарушении законодательства о размещении государственных заказов на общую сумму </w:t>
      </w:r>
      <w:r>
        <w:rPr>
          <w:sz w:val="28"/>
          <w:szCs w:val="28"/>
        </w:rPr>
        <w:t>574 (1079)</w:t>
      </w:r>
      <w:r w:rsidRPr="00F736A0">
        <w:rPr>
          <w:sz w:val="28"/>
          <w:szCs w:val="28"/>
        </w:rPr>
        <w:t xml:space="preserve"> тыс. рублей. </w:t>
      </w:r>
    </w:p>
    <w:p w:rsidR="00511EF6" w:rsidRDefault="00511EF6" w:rsidP="00511EF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11EF6" w:rsidRDefault="00511EF6" w:rsidP="00511EF6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8D214A">
        <w:rPr>
          <w:noProof/>
          <w:sz w:val="28"/>
          <w:szCs w:val="28"/>
        </w:rPr>
        <w:drawing>
          <wp:inline distT="0" distB="0" distL="0" distR="0">
            <wp:extent cx="5010344" cy="3244132"/>
            <wp:effectExtent l="19050" t="0" r="18856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11EF6" w:rsidRDefault="00511EF6" w:rsidP="00511EF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511EF6" w:rsidRDefault="00511EF6" w:rsidP="00511EF6">
      <w:pPr>
        <w:widowControl w:val="0"/>
        <w:suppressAutoHyphens/>
        <w:jc w:val="both"/>
        <w:rPr>
          <w:sz w:val="28"/>
          <w:szCs w:val="28"/>
        </w:rPr>
      </w:pPr>
    </w:p>
    <w:p w:rsidR="00511EF6" w:rsidRPr="00511EF6" w:rsidRDefault="00511EF6" w:rsidP="00511EF6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 xml:space="preserve">В период январь-февраль 2018 года поступило  47 жалоб, возвращено/отозвано заявителями 3/2 жалоб, принято к рассмотрению 42 жалобы, признано обоснованными 16 жалоб, выявлено 9 закупок, размещённых с нарушениями, выдано 9 предписаний о прекращении нарушений законодательства о размещении государственных заказов. </w:t>
      </w:r>
    </w:p>
    <w:p w:rsidR="00511EF6" w:rsidRPr="00511EF6" w:rsidRDefault="00511EF6" w:rsidP="00511EF6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>Рассмотрено 13 обращений о включении в реестр недобросовестных поставщиков, по результатам рассмотрения которых, 3 хозяйствующих субъекта включено в реестр. Проведено 4 внеплановых проверки, при этом выявлено 2 закупки, проведенных с нарушением законодательства о контрактной системе. В настоящее время проводятся 2 плановые проверки. Должностными лицами УФАС вынесено 64 постановления о наложении штрафов на лиц виновных в нарушении законодательства о размещении государственных заказов на общую сумму 622 тыс. рублей.</w:t>
      </w:r>
    </w:p>
    <w:p w:rsidR="00511EF6" w:rsidRPr="00F736A0" w:rsidRDefault="00511EF6" w:rsidP="00511EF6">
      <w:pPr>
        <w:pStyle w:val="a4"/>
        <w:spacing w:after="0"/>
        <w:ind w:firstLine="720"/>
        <w:jc w:val="both"/>
        <w:rPr>
          <w:szCs w:val="28"/>
        </w:rPr>
      </w:pPr>
    </w:p>
    <w:p w:rsidR="00511EF6" w:rsidRPr="00F736A0" w:rsidRDefault="00511EF6" w:rsidP="00511EF6">
      <w:pPr>
        <w:widowControl w:val="0"/>
        <w:suppressAutoHyphens/>
        <w:ind w:firstLine="426"/>
        <w:jc w:val="both"/>
        <w:rPr>
          <w:sz w:val="28"/>
          <w:szCs w:val="28"/>
        </w:rPr>
      </w:pPr>
      <w:r w:rsidRPr="00961A93">
        <w:rPr>
          <w:noProof/>
          <w:sz w:val="28"/>
          <w:szCs w:val="28"/>
        </w:rPr>
        <w:drawing>
          <wp:inline distT="0" distB="0" distL="0" distR="0">
            <wp:extent cx="5507106" cy="3323645"/>
            <wp:effectExtent l="19050" t="0" r="17394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1EF6" w:rsidRPr="00511EF6" w:rsidRDefault="00511EF6" w:rsidP="00511EF6">
      <w:pPr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 xml:space="preserve">По-прежнему наибольшее количество нарушений законодательства о контрактной системе выявляется Белгородским УФАС России в сферах «строительство и капитальный ремонт зданий и сооружений», «строительство и капитальный ремонт автомобильных дорог». </w:t>
      </w:r>
    </w:p>
    <w:p w:rsidR="00511EF6" w:rsidRPr="00511EF6" w:rsidRDefault="00511EF6" w:rsidP="00511EF6">
      <w:pPr>
        <w:widowControl w:val="0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EF6">
        <w:rPr>
          <w:rFonts w:ascii="Times New Roman" w:hAnsi="Times New Roman" w:cs="Times New Roman"/>
          <w:b/>
          <w:sz w:val="28"/>
          <w:szCs w:val="28"/>
        </w:rPr>
        <w:t>К самым распространенным на территории Белгородской области нарушениям Закона о контрактной системе, в прошедшем периоде 2018 года, можно отнести следующие нарушения:</w:t>
      </w:r>
    </w:p>
    <w:p w:rsidR="00511EF6" w:rsidRPr="00557A82" w:rsidRDefault="00511EF6" w:rsidP="00511EF6">
      <w:pPr>
        <w:pStyle w:val="a6"/>
        <w:numPr>
          <w:ilvl w:val="0"/>
          <w:numId w:val="21"/>
        </w:numPr>
        <w:ind w:left="426" w:hanging="437"/>
        <w:jc w:val="both"/>
        <w:rPr>
          <w:rFonts w:ascii="Times New Roman" w:hAnsi="Times New Roman"/>
          <w:sz w:val="28"/>
          <w:szCs w:val="28"/>
          <w:u w:val="single"/>
        </w:rPr>
      </w:pPr>
      <w:r w:rsidRPr="00511EF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557A82">
        <w:rPr>
          <w:rFonts w:ascii="Times New Roman" w:hAnsi="Times New Roman"/>
          <w:sz w:val="28"/>
          <w:szCs w:val="28"/>
          <w:u w:val="single"/>
        </w:rPr>
        <w:t>извещении о проведении электронного аукциона и в проект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557A82">
        <w:rPr>
          <w:rFonts w:ascii="Times New Roman" w:hAnsi="Times New Roman"/>
          <w:sz w:val="28"/>
          <w:szCs w:val="28"/>
          <w:u w:val="single"/>
        </w:rPr>
        <w:t xml:space="preserve"> контракта заказчиком установлен разный источник финансирования.</w:t>
      </w:r>
    </w:p>
    <w:p w:rsidR="00511EF6" w:rsidRPr="003C6B18" w:rsidRDefault="00511EF6" w:rsidP="00511EF6">
      <w:pPr>
        <w:widowControl w:val="0"/>
        <w:tabs>
          <w:tab w:val="left" w:pos="720"/>
        </w:tabs>
        <w:suppressAutoHyphens/>
        <w:ind w:left="426" w:right="-63" w:hanging="437"/>
        <w:jc w:val="both"/>
        <w:rPr>
          <w:i/>
          <w:sz w:val="24"/>
          <w:szCs w:val="24"/>
        </w:rPr>
      </w:pPr>
    </w:p>
    <w:p w:rsidR="00511EF6" w:rsidRPr="00D11502" w:rsidRDefault="00511EF6" w:rsidP="00511EF6">
      <w:pPr>
        <w:pStyle w:val="a6"/>
        <w:widowControl w:val="0"/>
        <w:numPr>
          <w:ilvl w:val="0"/>
          <w:numId w:val="9"/>
        </w:numPr>
        <w:tabs>
          <w:tab w:val="left" w:pos="720"/>
        </w:tabs>
        <w:suppressAutoHyphens/>
        <w:ind w:left="426" w:right="-63" w:hanging="437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D11502">
        <w:rPr>
          <w:rFonts w:ascii="Times New Roman" w:hAnsi="Times New Roman"/>
          <w:sz w:val="28"/>
          <w:szCs w:val="28"/>
          <w:u w:val="single"/>
        </w:rPr>
        <w:t>невключение</w:t>
      </w:r>
      <w:proofErr w:type="spellEnd"/>
      <w:r w:rsidRPr="00D11502">
        <w:rPr>
          <w:rFonts w:ascii="Times New Roman" w:hAnsi="Times New Roman"/>
          <w:sz w:val="28"/>
          <w:szCs w:val="28"/>
          <w:u w:val="single"/>
        </w:rPr>
        <w:t xml:space="preserve"> в проект контракта информации о всевозможных значениях размеров штрафов, уплачиваемых за ненадлежащее исполнение заказчиком и подрядчиком обязательств по контракту, в зависимости от цены контракта. </w:t>
      </w:r>
    </w:p>
    <w:p w:rsidR="00511EF6" w:rsidRPr="00D11502" w:rsidRDefault="00511EF6" w:rsidP="00511EF6">
      <w:pPr>
        <w:pStyle w:val="a6"/>
        <w:widowControl w:val="0"/>
        <w:tabs>
          <w:tab w:val="left" w:pos="720"/>
        </w:tabs>
        <w:suppressAutoHyphens/>
        <w:ind w:left="426" w:right="-63" w:hanging="437"/>
        <w:jc w:val="both"/>
        <w:rPr>
          <w:rFonts w:ascii="Times New Roman" w:hAnsi="Times New Roman"/>
          <w:sz w:val="28"/>
          <w:szCs w:val="28"/>
          <w:u w:val="single"/>
        </w:rPr>
      </w:pPr>
    </w:p>
    <w:p w:rsidR="00511EF6" w:rsidRPr="00D11502" w:rsidRDefault="00511EF6" w:rsidP="00511EF6">
      <w:pPr>
        <w:pStyle w:val="a6"/>
        <w:numPr>
          <w:ilvl w:val="0"/>
          <w:numId w:val="9"/>
        </w:numPr>
        <w:autoSpaceDE w:val="0"/>
        <w:autoSpaceDN w:val="0"/>
        <w:adjustRightInd w:val="0"/>
        <w:ind w:left="426" w:hanging="437"/>
        <w:jc w:val="both"/>
        <w:rPr>
          <w:rFonts w:eastAsiaTheme="minorHAnsi"/>
          <w:sz w:val="28"/>
          <w:szCs w:val="28"/>
        </w:rPr>
      </w:pPr>
      <w:r w:rsidRPr="00D11502">
        <w:rPr>
          <w:rFonts w:ascii="Times New Roman" w:hAnsi="Times New Roman"/>
          <w:sz w:val="28"/>
          <w:szCs w:val="28"/>
          <w:u w:val="single"/>
        </w:rPr>
        <w:t xml:space="preserve">В проекте контракта, НМЦК которого менее 100 млн. руб., в нарушение ч.23 ст. 34 Закона о контрактной системе, установлена обязанность подрядчика предоставлять информацию обо всех соисполнителях, субподрядчиках, заключивших договор или договоры с подрядчиком, цена которого или общая цена которых составляет более чем 10% цены контракта. </w:t>
      </w:r>
    </w:p>
    <w:p w:rsidR="00511EF6" w:rsidRPr="00D11502" w:rsidRDefault="00511EF6" w:rsidP="00511EF6">
      <w:pPr>
        <w:pStyle w:val="a6"/>
        <w:ind w:left="426" w:hanging="437"/>
        <w:rPr>
          <w:rFonts w:ascii="Times New Roman" w:hAnsi="Times New Roman"/>
          <w:sz w:val="28"/>
          <w:szCs w:val="28"/>
          <w:u w:val="single"/>
        </w:rPr>
      </w:pPr>
    </w:p>
    <w:p w:rsidR="00511EF6" w:rsidRPr="0068100B" w:rsidRDefault="00511EF6" w:rsidP="00511EF6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426" w:right="-63" w:hanging="437"/>
        <w:jc w:val="both"/>
        <w:rPr>
          <w:rFonts w:ascii="Times New Roman" w:hAnsi="Times New Roman"/>
          <w:sz w:val="28"/>
          <w:szCs w:val="28"/>
          <w:u w:val="single"/>
        </w:rPr>
      </w:pPr>
      <w:r w:rsidRPr="0068100B">
        <w:rPr>
          <w:rFonts w:ascii="Times New Roman" w:hAnsi="Times New Roman"/>
          <w:sz w:val="28"/>
          <w:szCs w:val="28"/>
          <w:u w:val="single"/>
        </w:rPr>
        <w:t xml:space="preserve">В проекте контракта в нарушение ч.13 ст.34 Закона о контрактной системе заказчиком не указаны </w:t>
      </w:r>
      <w:r w:rsidRPr="0068100B">
        <w:rPr>
          <w:rFonts w:ascii="Times New Roman" w:eastAsiaTheme="minorHAnsi" w:hAnsi="Times New Roman"/>
          <w:sz w:val="28"/>
          <w:szCs w:val="28"/>
          <w:u w:val="single"/>
        </w:rPr>
        <w:t xml:space="preserve">порядок и сроки осуществления приемки поставленного товара, выполненной работы (ее результатов) или оказанной услуги в части </w:t>
      </w:r>
      <w:r w:rsidRPr="0068100B">
        <w:rPr>
          <w:rFonts w:ascii="Times New Roman" w:eastAsiaTheme="minorHAnsi" w:hAnsi="Times New Roman"/>
          <w:sz w:val="28"/>
          <w:szCs w:val="28"/>
          <w:u w:val="single"/>
        </w:rPr>
        <w:lastRenderedPageBreak/>
        <w:t xml:space="preserve">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 </w:t>
      </w:r>
    </w:p>
    <w:p w:rsidR="00511EF6" w:rsidRPr="0068100B" w:rsidRDefault="00511EF6" w:rsidP="00511EF6">
      <w:pPr>
        <w:pStyle w:val="a6"/>
        <w:rPr>
          <w:rFonts w:eastAsiaTheme="minorHAnsi"/>
          <w:sz w:val="28"/>
          <w:szCs w:val="28"/>
        </w:rPr>
      </w:pPr>
    </w:p>
    <w:p w:rsidR="00511EF6" w:rsidRPr="0068100B" w:rsidRDefault="00511EF6" w:rsidP="00511EF6">
      <w:pPr>
        <w:pStyle w:val="a6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ind w:left="426" w:right="-63" w:hanging="437"/>
        <w:jc w:val="both"/>
        <w:rPr>
          <w:rFonts w:ascii="Times New Roman" w:hAnsi="Times New Roman"/>
          <w:sz w:val="28"/>
          <w:szCs w:val="28"/>
          <w:u w:val="single"/>
        </w:rPr>
      </w:pPr>
      <w:r w:rsidRPr="0068100B">
        <w:rPr>
          <w:rFonts w:ascii="Times New Roman" w:eastAsiaTheme="minorHAnsi" w:hAnsi="Times New Roman"/>
          <w:sz w:val="28"/>
          <w:szCs w:val="28"/>
          <w:u w:val="single"/>
        </w:rPr>
        <w:t>Нарушение сроков предоставления в контрольный орган в сфере закупок информации в соответствии со статьей 104 Закона о контрактной системе для рассмотрения вопроса о включении в РНП.</w:t>
      </w:r>
    </w:p>
    <w:p w:rsidR="00511EF6" w:rsidRPr="00511EF6" w:rsidRDefault="00511EF6" w:rsidP="00511EF6">
      <w:pPr>
        <w:widowControl w:val="0"/>
        <w:suppressAutoHyphens/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511EF6">
        <w:rPr>
          <w:rFonts w:ascii="Times New Roman" w:hAnsi="Times New Roman" w:cs="Times New Roman"/>
          <w:sz w:val="28"/>
          <w:szCs w:val="28"/>
        </w:rPr>
        <w:t xml:space="preserve">         Безусловно, большинство нарушений законодательства о контрактной системе, выявляемых Белгородским УФАС России, являются следствием  отсутствия определенного опыта </w:t>
      </w:r>
      <w:proofErr w:type="spellStart"/>
      <w:r w:rsidRPr="00511EF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11EF6">
        <w:rPr>
          <w:rFonts w:ascii="Times New Roman" w:hAnsi="Times New Roman" w:cs="Times New Roman"/>
          <w:sz w:val="28"/>
          <w:szCs w:val="28"/>
        </w:rPr>
        <w:t xml:space="preserve"> и вызваны слабой компетентностью заказчиков. Эти причины могут быть устранены исключительно повышением уровня знаний и профессиональной компетенции заказчиков.</w:t>
      </w:r>
    </w:p>
    <w:p w:rsidR="00D4156E" w:rsidRPr="00D4156E" w:rsidRDefault="00D4156E" w:rsidP="00D4156E">
      <w:pPr>
        <w:pStyle w:val="a4"/>
        <w:keepNext/>
        <w:tabs>
          <w:tab w:val="left" w:pos="709"/>
        </w:tabs>
        <w:spacing w:after="0"/>
        <w:ind w:left="720" w:right="21" w:hanging="720"/>
        <w:jc w:val="center"/>
        <w:rPr>
          <w:b/>
          <w:sz w:val="26"/>
          <w:szCs w:val="26"/>
        </w:rPr>
      </w:pPr>
    </w:p>
    <w:p w:rsidR="00753B84" w:rsidRPr="00D4156E" w:rsidRDefault="00753B84" w:rsidP="00D4156E">
      <w:pPr>
        <w:pStyle w:val="a4"/>
        <w:keepNext/>
        <w:tabs>
          <w:tab w:val="left" w:pos="709"/>
        </w:tabs>
        <w:spacing w:after="0"/>
        <w:ind w:left="720" w:right="21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 w:rsidR="00D4156E">
        <w:rPr>
          <w:b/>
          <w:sz w:val="26"/>
          <w:szCs w:val="26"/>
          <w:lang w:val="en-US"/>
        </w:rPr>
        <w:t>V</w:t>
      </w:r>
      <w:r w:rsidRPr="00D4156E">
        <w:rPr>
          <w:b/>
          <w:sz w:val="26"/>
          <w:szCs w:val="26"/>
        </w:rPr>
        <w:t>.</w:t>
      </w:r>
    </w:p>
    <w:p w:rsidR="00753B84" w:rsidRPr="00D75F04" w:rsidRDefault="00753B84" w:rsidP="00753B8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6"/>
          <w:szCs w:val="26"/>
          <w:u w:val="single"/>
        </w:rPr>
      </w:pPr>
      <w:r w:rsidRPr="00D75F04">
        <w:rPr>
          <w:b/>
          <w:sz w:val="26"/>
          <w:szCs w:val="26"/>
          <w:u w:val="single"/>
        </w:rPr>
        <w:t xml:space="preserve">ПРИМЕНЕНИЕ </w:t>
      </w:r>
      <w:r>
        <w:rPr>
          <w:b/>
          <w:sz w:val="26"/>
          <w:szCs w:val="26"/>
          <w:u w:val="single"/>
        </w:rPr>
        <w:t>З</w:t>
      </w:r>
      <w:r w:rsidRPr="00D75F04">
        <w:rPr>
          <w:b/>
          <w:sz w:val="26"/>
          <w:szCs w:val="26"/>
          <w:u w:val="single"/>
        </w:rPr>
        <w:t>АКОНОДАТЕЛЬСТВА</w:t>
      </w:r>
      <w:r>
        <w:rPr>
          <w:b/>
          <w:sz w:val="26"/>
          <w:szCs w:val="26"/>
          <w:u w:val="single"/>
        </w:rPr>
        <w:t xml:space="preserve"> О ТОРГОВЛЕ</w:t>
      </w:r>
    </w:p>
    <w:p w:rsidR="00753B84" w:rsidRDefault="00753B84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F26B93">
        <w:rPr>
          <w:rFonts w:ascii="Times New Roman" w:hAnsi="Times New Roman"/>
          <w:b/>
          <w:sz w:val="28"/>
          <w:szCs w:val="28"/>
        </w:rPr>
        <w:t>По Федерально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F26B93">
        <w:rPr>
          <w:rFonts w:ascii="Times New Roman" w:hAnsi="Times New Roman"/>
          <w:b/>
          <w:sz w:val="28"/>
          <w:szCs w:val="28"/>
        </w:rPr>
        <w:t xml:space="preserve"> закон</w:t>
      </w:r>
      <w:r>
        <w:rPr>
          <w:rFonts w:ascii="Times New Roman" w:hAnsi="Times New Roman"/>
          <w:b/>
          <w:sz w:val="28"/>
          <w:szCs w:val="28"/>
        </w:rPr>
        <w:t>у</w:t>
      </w:r>
      <w:r w:rsidRPr="00F26B93">
        <w:rPr>
          <w:rFonts w:ascii="Times New Roman" w:hAnsi="Times New Roman"/>
          <w:b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 (</w:t>
      </w:r>
      <w:r w:rsidRPr="00F26B93">
        <w:rPr>
          <w:rFonts w:ascii="Times New Roman" w:hAnsi="Times New Roman"/>
          <w:b/>
          <w:iCs/>
          <w:sz w:val="28"/>
          <w:szCs w:val="28"/>
        </w:rPr>
        <w:t>Антимонопольные требования к органам государственной власти</w:t>
      </w:r>
      <w:r w:rsidRPr="009E7C41">
        <w:rPr>
          <w:rFonts w:ascii="Times New Roman" w:hAnsi="Times New Roman"/>
          <w:b/>
          <w:iCs/>
          <w:sz w:val="28"/>
          <w:szCs w:val="28"/>
        </w:rPr>
        <w:t xml:space="preserve"> субъектов Российской Федерации, органам местного самоуправления в области регулирования торговой деятельност</w:t>
      </w:r>
      <w:r w:rsidRPr="00BB41D7">
        <w:rPr>
          <w:rFonts w:ascii="Times New Roman" w:hAnsi="Times New Roman"/>
          <w:b/>
          <w:iCs/>
          <w:sz w:val="28"/>
          <w:szCs w:val="28"/>
        </w:rPr>
        <w:t>и</w:t>
      </w:r>
      <w:r w:rsidRPr="00BB41D7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BB41D7">
        <w:rPr>
          <w:rFonts w:ascii="Times New Roman" w:hAnsi="Times New Roman"/>
          <w:iCs/>
          <w:sz w:val="28"/>
          <w:szCs w:val="28"/>
        </w:rPr>
        <w:t xml:space="preserve"> Р</w:t>
      </w:r>
      <w:r w:rsidRPr="00A37E99">
        <w:rPr>
          <w:rFonts w:ascii="Times New Roman" w:hAnsi="Times New Roman"/>
          <w:iCs/>
          <w:sz w:val="28"/>
          <w:szCs w:val="28"/>
        </w:rPr>
        <w:t>ешения не принимались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B41D7" w:rsidRDefault="00BB41D7" w:rsidP="00BB41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</w:p>
    <w:p w:rsidR="00753B84" w:rsidRPr="006374F4" w:rsidRDefault="00753B84" w:rsidP="00753B84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i/>
          <w:szCs w:val="28"/>
          <w:u w:val="single"/>
        </w:rPr>
      </w:pPr>
      <w:r w:rsidRPr="006374F4">
        <w:rPr>
          <w:b/>
          <w:i/>
          <w:szCs w:val="28"/>
          <w:u w:val="single"/>
        </w:rPr>
        <w:t>Судебная практика</w:t>
      </w:r>
    </w:p>
    <w:p w:rsidR="00753B84" w:rsidRDefault="00753B84" w:rsidP="00753B84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>
        <w:rPr>
          <w:szCs w:val="28"/>
        </w:rPr>
        <w:tab/>
      </w:r>
    </w:p>
    <w:p w:rsidR="00753B84" w:rsidRPr="007420E6" w:rsidRDefault="00753B84" w:rsidP="00753B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0E6">
        <w:rPr>
          <w:rFonts w:ascii="Times New Roman" w:hAnsi="Times New Roman"/>
          <w:sz w:val="28"/>
          <w:szCs w:val="28"/>
        </w:rPr>
        <w:t>В производстве Арбитражн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7420E6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а Белгородской области находится дело        № А08-6958/2017 по заявлению </w:t>
      </w:r>
      <w:r w:rsidRPr="007420E6">
        <w:rPr>
          <w:rFonts w:ascii="Times New Roman" w:hAnsi="Times New Roman"/>
          <w:sz w:val="28"/>
          <w:szCs w:val="28"/>
        </w:rPr>
        <w:t>Белгородск</w:t>
      </w:r>
      <w:r>
        <w:rPr>
          <w:rFonts w:ascii="Times New Roman" w:hAnsi="Times New Roman"/>
          <w:sz w:val="28"/>
          <w:szCs w:val="28"/>
        </w:rPr>
        <w:t>ой</w:t>
      </w:r>
      <w:r w:rsidRPr="007420E6">
        <w:rPr>
          <w:rFonts w:ascii="Times New Roman" w:hAnsi="Times New Roman"/>
          <w:sz w:val="28"/>
          <w:szCs w:val="28"/>
        </w:rPr>
        <w:t xml:space="preserve"> областн</w:t>
      </w:r>
      <w:r>
        <w:rPr>
          <w:rFonts w:ascii="Times New Roman" w:hAnsi="Times New Roman"/>
          <w:sz w:val="28"/>
          <w:szCs w:val="28"/>
        </w:rPr>
        <w:t>ой</w:t>
      </w:r>
      <w:r w:rsidRPr="007420E6">
        <w:rPr>
          <w:rFonts w:ascii="Times New Roman" w:hAnsi="Times New Roman"/>
          <w:sz w:val="28"/>
          <w:szCs w:val="28"/>
        </w:rPr>
        <w:t xml:space="preserve"> Дум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7420E6">
        <w:rPr>
          <w:rFonts w:ascii="Times New Roman" w:hAnsi="Times New Roman"/>
          <w:sz w:val="28"/>
          <w:szCs w:val="28"/>
        </w:rPr>
        <w:t>к Белгородскому УФАС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0E6">
        <w:rPr>
          <w:rFonts w:ascii="Times New Roman" w:hAnsi="Times New Roman"/>
          <w:sz w:val="28"/>
          <w:szCs w:val="28"/>
        </w:rPr>
        <w:t>о признании решения от 18.05.2017 незаконным и предписания от 18.05.2017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7420E6">
        <w:rPr>
          <w:rFonts w:ascii="Times New Roman" w:hAnsi="Times New Roman"/>
          <w:sz w:val="28"/>
          <w:szCs w:val="28"/>
        </w:rPr>
        <w:t xml:space="preserve"> 53 недействительным.</w:t>
      </w:r>
    </w:p>
    <w:p w:rsidR="00753B84" w:rsidRPr="008B06C3" w:rsidRDefault="00753B84" w:rsidP="00753B84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  <w:r>
        <w:rPr>
          <w:szCs w:val="28"/>
        </w:rPr>
        <w:tab/>
        <w:t xml:space="preserve">Ранее, в </w:t>
      </w:r>
      <w:r w:rsidRPr="008B06C3">
        <w:rPr>
          <w:szCs w:val="28"/>
        </w:rPr>
        <w:t xml:space="preserve">Белгородское УФАС поступило экспертное заключение Управления Минюста по Белгородской области на закон Белгородской области от 30.10.2014 № 311 «Об ограничениях в сфере розничной продажи тонизирующих напитков». По результатам рассмотрения указанного заключения было возбуждено дело в отношении Белгородской областной думы. Рассмотрев дело, Комиссия признала факт нарушения </w:t>
      </w:r>
      <w:proofErr w:type="spellStart"/>
      <w:r w:rsidRPr="008B06C3">
        <w:rPr>
          <w:szCs w:val="28"/>
        </w:rPr>
        <w:t>пп</w:t>
      </w:r>
      <w:proofErr w:type="spellEnd"/>
      <w:r w:rsidRPr="008B06C3">
        <w:rPr>
          <w:szCs w:val="28"/>
        </w:rPr>
        <w:t>. «б» п.</w:t>
      </w:r>
      <w:r>
        <w:rPr>
          <w:szCs w:val="28"/>
        </w:rPr>
        <w:t xml:space="preserve"> </w:t>
      </w:r>
      <w:r w:rsidRPr="008B06C3">
        <w:rPr>
          <w:szCs w:val="28"/>
        </w:rPr>
        <w:t>4 ст. 15 Федерального закона от 28.12.2009 № 381-ФЗ «Об основах государственного регулирования торговой деятельности в Российской Федерации» (введение ограничений продажи отдельных видов товаров на территориях субъектов Российской Федерации, территориях муниципальных образований в границах субъектов Российской Федерации), выразившийся в установлении запрета розничной продажи слабоалкогольных тонизирующих напитков на территории Белгородской области. Выдано предписание, находящееся в стадии исполнения.</w:t>
      </w:r>
    </w:p>
    <w:p w:rsidR="00753B84" w:rsidRDefault="00753B84" w:rsidP="00753B84">
      <w:pPr>
        <w:pStyle w:val="a4"/>
        <w:keepNext/>
        <w:tabs>
          <w:tab w:val="left" w:pos="709"/>
        </w:tabs>
        <w:spacing w:after="0"/>
        <w:ind w:right="21"/>
        <w:jc w:val="both"/>
        <w:rPr>
          <w:szCs w:val="28"/>
        </w:rPr>
      </w:pPr>
    </w:p>
    <w:p w:rsidR="004842D3" w:rsidRPr="00D75F04" w:rsidRDefault="004842D3" w:rsidP="00D75F04">
      <w:pPr>
        <w:pStyle w:val="a4"/>
        <w:keepNext/>
        <w:keepLines/>
        <w:tabs>
          <w:tab w:val="left" w:pos="709"/>
        </w:tabs>
        <w:spacing w:after="0"/>
        <w:ind w:right="21" w:firstLine="720"/>
        <w:jc w:val="center"/>
        <w:rPr>
          <w:b/>
          <w:sz w:val="26"/>
          <w:szCs w:val="26"/>
          <w:u w:val="single"/>
        </w:rPr>
      </w:pPr>
    </w:p>
    <w:sectPr w:rsidR="004842D3" w:rsidRPr="00D75F04" w:rsidSect="00907C61">
      <w:headerReference w:type="default" r:id="rId15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D7" w:rsidRDefault="00BB41D7" w:rsidP="0059209C">
      <w:pPr>
        <w:spacing w:after="0" w:line="240" w:lineRule="auto"/>
      </w:pPr>
      <w:r>
        <w:separator/>
      </w:r>
    </w:p>
  </w:endnote>
  <w:endnote w:type="continuationSeparator" w:id="0">
    <w:p w:rsidR="00BB41D7" w:rsidRDefault="00BB41D7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D7" w:rsidRDefault="00BB41D7" w:rsidP="0059209C">
      <w:pPr>
        <w:spacing w:after="0" w:line="240" w:lineRule="auto"/>
      </w:pPr>
      <w:r>
        <w:separator/>
      </w:r>
    </w:p>
  </w:footnote>
  <w:footnote w:type="continuationSeparator" w:id="0">
    <w:p w:rsidR="00BB41D7" w:rsidRDefault="00BB41D7" w:rsidP="0059209C">
      <w:pPr>
        <w:spacing w:after="0" w:line="240" w:lineRule="auto"/>
      </w:pPr>
      <w:r>
        <w:continuationSeparator/>
      </w:r>
    </w:p>
  </w:footnote>
  <w:footnote w:id="1">
    <w:p w:rsidR="00BB41D7" w:rsidRPr="003A2CBE" w:rsidRDefault="00BB41D7" w:rsidP="0065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2"/>
        </w:rPr>
        <w:footnoteRef/>
      </w:r>
      <w:r w:rsidRPr="003A2CBE">
        <w:rPr>
          <w:rFonts w:ascii="Times New Roman" w:hAnsi="Times New Roman" w:cs="Times New Roman"/>
          <w:sz w:val="24"/>
          <w:szCs w:val="24"/>
        </w:rPr>
        <w:t>Санкция статьи предусматривает назначение административного наказания в виде дисквалификации на срок до трех лет</w:t>
      </w:r>
    </w:p>
    <w:p w:rsidR="00BB41D7" w:rsidRDefault="00BB41D7" w:rsidP="00651820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D7" w:rsidRDefault="00BB41D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00A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E57E0"/>
    <w:multiLevelType w:val="hybridMultilevel"/>
    <w:tmpl w:val="E5BC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17945"/>
    <w:multiLevelType w:val="hybridMultilevel"/>
    <w:tmpl w:val="95EACE9E"/>
    <w:lvl w:ilvl="0" w:tplc="AF9C647E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CB8"/>
    <w:multiLevelType w:val="hybridMultilevel"/>
    <w:tmpl w:val="76227EC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0"/>
  </w:num>
  <w:num w:numId="8">
    <w:abstractNumId w:val="8"/>
  </w:num>
  <w:num w:numId="9">
    <w:abstractNumId w:val="20"/>
  </w:num>
  <w:num w:numId="10">
    <w:abstractNumId w:val="10"/>
  </w:num>
  <w:num w:numId="11">
    <w:abstractNumId w:val="12"/>
  </w:num>
  <w:num w:numId="12">
    <w:abstractNumId w:val="16"/>
  </w:num>
  <w:num w:numId="13">
    <w:abstractNumId w:val="19"/>
  </w:num>
  <w:num w:numId="14">
    <w:abstractNumId w:val="11"/>
  </w:num>
  <w:num w:numId="15">
    <w:abstractNumId w:val="15"/>
  </w:num>
  <w:num w:numId="16">
    <w:abstractNumId w:val="13"/>
  </w:num>
  <w:num w:numId="17">
    <w:abstractNumId w:val="1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3629"/>
    <w:rsid w:val="00026D55"/>
    <w:rsid w:val="0003405A"/>
    <w:rsid w:val="00041AFE"/>
    <w:rsid w:val="000452E6"/>
    <w:rsid w:val="0005466E"/>
    <w:rsid w:val="0007409B"/>
    <w:rsid w:val="00090309"/>
    <w:rsid w:val="00093553"/>
    <w:rsid w:val="00097BCA"/>
    <w:rsid w:val="000B3FD5"/>
    <w:rsid w:val="000C1990"/>
    <w:rsid w:val="000E22E1"/>
    <w:rsid w:val="000E5935"/>
    <w:rsid w:val="000F0ABB"/>
    <w:rsid w:val="000F14EB"/>
    <w:rsid w:val="000F6F29"/>
    <w:rsid w:val="00107258"/>
    <w:rsid w:val="00107827"/>
    <w:rsid w:val="00120D90"/>
    <w:rsid w:val="00120F87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B324A"/>
    <w:rsid w:val="001C1A26"/>
    <w:rsid w:val="001C7E15"/>
    <w:rsid w:val="001D5F65"/>
    <w:rsid w:val="001E00BF"/>
    <w:rsid w:val="001E78F7"/>
    <w:rsid w:val="001F552C"/>
    <w:rsid w:val="001F57D7"/>
    <w:rsid w:val="00201D0F"/>
    <w:rsid w:val="00210BE7"/>
    <w:rsid w:val="00211698"/>
    <w:rsid w:val="00213E3B"/>
    <w:rsid w:val="00215013"/>
    <w:rsid w:val="002233E3"/>
    <w:rsid w:val="002237A5"/>
    <w:rsid w:val="00223D52"/>
    <w:rsid w:val="00232818"/>
    <w:rsid w:val="002342DB"/>
    <w:rsid w:val="00241DA9"/>
    <w:rsid w:val="0025271D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854"/>
    <w:rsid w:val="002951DA"/>
    <w:rsid w:val="00296AE0"/>
    <w:rsid w:val="002B0F49"/>
    <w:rsid w:val="002B76C9"/>
    <w:rsid w:val="002C5A5B"/>
    <w:rsid w:val="002D453D"/>
    <w:rsid w:val="002E6D37"/>
    <w:rsid w:val="003164B0"/>
    <w:rsid w:val="00322427"/>
    <w:rsid w:val="00325335"/>
    <w:rsid w:val="00325B9A"/>
    <w:rsid w:val="00336828"/>
    <w:rsid w:val="00344440"/>
    <w:rsid w:val="00354C7E"/>
    <w:rsid w:val="00357A68"/>
    <w:rsid w:val="00361177"/>
    <w:rsid w:val="00362695"/>
    <w:rsid w:val="00365D8C"/>
    <w:rsid w:val="00366979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B7052"/>
    <w:rsid w:val="003B74D6"/>
    <w:rsid w:val="003C73E8"/>
    <w:rsid w:val="003D6833"/>
    <w:rsid w:val="003E63FA"/>
    <w:rsid w:val="003E750B"/>
    <w:rsid w:val="003F7BD2"/>
    <w:rsid w:val="004074F9"/>
    <w:rsid w:val="004100C7"/>
    <w:rsid w:val="0041160B"/>
    <w:rsid w:val="00414E82"/>
    <w:rsid w:val="00416D60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42D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500290"/>
    <w:rsid w:val="005008A8"/>
    <w:rsid w:val="0050111D"/>
    <w:rsid w:val="00503D1F"/>
    <w:rsid w:val="0050652D"/>
    <w:rsid w:val="00511EF6"/>
    <w:rsid w:val="00516F40"/>
    <w:rsid w:val="005179E6"/>
    <w:rsid w:val="00520C2C"/>
    <w:rsid w:val="00526FDB"/>
    <w:rsid w:val="0053188B"/>
    <w:rsid w:val="005365B2"/>
    <w:rsid w:val="00540C1F"/>
    <w:rsid w:val="00541527"/>
    <w:rsid w:val="00543FBD"/>
    <w:rsid w:val="00546D78"/>
    <w:rsid w:val="00555D15"/>
    <w:rsid w:val="00566DB7"/>
    <w:rsid w:val="00573F3D"/>
    <w:rsid w:val="00581B4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78BF"/>
    <w:rsid w:val="005F2F07"/>
    <w:rsid w:val="00605F72"/>
    <w:rsid w:val="00607204"/>
    <w:rsid w:val="00622770"/>
    <w:rsid w:val="0062462D"/>
    <w:rsid w:val="00627BA5"/>
    <w:rsid w:val="006374F4"/>
    <w:rsid w:val="00642CD7"/>
    <w:rsid w:val="00644351"/>
    <w:rsid w:val="00651820"/>
    <w:rsid w:val="006548F5"/>
    <w:rsid w:val="0065513D"/>
    <w:rsid w:val="006568C9"/>
    <w:rsid w:val="006572E5"/>
    <w:rsid w:val="00657AA3"/>
    <w:rsid w:val="00684832"/>
    <w:rsid w:val="0068554D"/>
    <w:rsid w:val="00692F25"/>
    <w:rsid w:val="006A1A83"/>
    <w:rsid w:val="006C2848"/>
    <w:rsid w:val="006D114F"/>
    <w:rsid w:val="006D347D"/>
    <w:rsid w:val="006D70CC"/>
    <w:rsid w:val="006E79A2"/>
    <w:rsid w:val="006F36A3"/>
    <w:rsid w:val="006F7994"/>
    <w:rsid w:val="00703525"/>
    <w:rsid w:val="007101FB"/>
    <w:rsid w:val="0072231E"/>
    <w:rsid w:val="00722556"/>
    <w:rsid w:val="007245C3"/>
    <w:rsid w:val="007277DE"/>
    <w:rsid w:val="00727859"/>
    <w:rsid w:val="00731CC2"/>
    <w:rsid w:val="00744E8C"/>
    <w:rsid w:val="007475ED"/>
    <w:rsid w:val="00753B84"/>
    <w:rsid w:val="00781752"/>
    <w:rsid w:val="0078422F"/>
    <w:rsid w:val="007869B9"/>
    <w:rsid w:val="007900B0"/>
    <w:rsid w:val="007B6D94"/>
    <w:rsid w:val="007C0CA3"/>
    <w:rsid w:val="007D485E"/>
    <w:rsid w:val="00805C41"/>
    <w:rsid w:val="008159C6"/>
    <w:rsid w:val="008168DC"/>
    <w:rsid w:val="0082512F"/>
    <w:rsid w:val="00837B86"/>
    <w:rsid w:val="00850A0A"/>
    <w:rsid w:val="00850A37"/>
    <w:rsid w:val="0085107E"/>
    <w:rsid w:val="0085496B"/>
    <w:rsid w:val="00855DBA"/>
    <w:rsid w:val="00863FAD"/>
    <w:rsid w:val="00871A03"/>
    <w:rsid w:val="008733F0"/>
    <w:rsid w:val="00875E82"/>
    <w:rsid w:val="00876BEB"/>
    <w:rsid w:val="008772BA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907C61"/>
    <w:rsid w:val="00911EC9"/>
    <w:rsid w:val="00920F4A"/>
    <w:rsid w:val="0092651A"/>
    <w:rsid w:val="00932F05"/>
    <w:rsid w:val="0094096A"/>
    <w:rsid w:val="00943202"/>
    <w:rsid w:val="009468F3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2B43"/>
    <w:rsid w:val="009A5969"/>
    <w:rsid w:val="009B1D47"/>
    <w:rsid w:val="009C4F8B"/>
    <w:rsid w:val="009C5476"/>
    <w:rsid w:val="009D2306"/>
    <w:rsid w:val="009D36F4"/>
    <w:rsid w:val="009E5CEB"/>
    <w:rsid w:val="009E64B1"/>
    <w:rsid w:val="009E7C41"/>
    <w:rsid w:val="009F1867"/>
    <w:rsid w:val="00A01BDA"/>
    <w:rsid w:val="00A0719E"/>
    <w:rsid w:val="00A07C20"/>
    <w:rsid w:val="00A07E0E"/>
    <w:rsid w:val="00A10AD1"/>
    <w:rsid w:val="00A23B05"/>
    <w:rsid w:val="00A23CAE"/>
    <w:rsid w:val="00A25724"/>
    <w:rsid w:val="00A27072"/>
    <w:rsid w:val="00A31739"/>
    <w:rsid w:val="00A37F07"/>
    <w:rsid w:val="00A41652"/>
    <w:rsid w:val="00A45E5B"/>
    <w:rsid w:val="00A54990"/>
    <w:rsid w:val="00A55C07"/>
    <w:rsid w:val="00A60D8B"/>
    <w:rsid w:val="00A71550"/>
    <w:rsid w:val="00A72095"/>
    <w:rsid w:val="00A82DBA"/>
    <w:rsid w:val="00A9525C"/>
    <w:rsid w:val="00A97C50"/>
    <w:rsid w:val="00AA2417"/>
    <w:rsid w:val="00AA59B4"/>
    <w:rsid w:val="00AB24CB"/>
    <w:rsid w:val="00AC3945"/>
    <w:rsid w:val="00AD1BAA"/>
    <w:rsid w:val="00AF03AE"/>
    <w:rsid w:val="00B03A53"/>
    <w:rsid w:val="00B06FB9"/>
    <w:rsid w:val="00B12AE7"/>
    <w:rsid w:val="00B15CBE"/>
    <w:rsid w:val="00B169E9"/>
    <w:rsid w:val="00B208D8"/>
    <w:rsid w:val="00B33582"/>
    <w:rsid w:val="00B35834"/>
    <w:rsid w:val="00B375B8"/>
    <w:rsid w:val="00B60A64"/>
    <w:rsid w:val="00B62EFE"/>
    <w:rsid w:val="00B65144"/>
    <w:rsid w:val="00B67696"/>
    <w:rsid w:val="00B67D02"/>
    <w:rsid w:val="00B7088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41D7"/>
    <w:rsid w:val="00BD398F"/>
    <w:rsid w:val="00BD443A"/>
    <w:rsid w:val="00BD4473"/>
    <w:rsid w:val="00BD6DD6"/>
    <w:rsid w:val="00BE0975"/>
    <w:rsid w:val="00BF011A"/>
    <w:rsid w:val="00C01545"/>
    <w:rsid w:val="00C03188"/>
    <w:rsid w:val="00C04D48"/>
    <w:rsid w:val="00C100FA"/>
    <w:rsid w:val="00C12B0F"/>
    <w:rsid w:val="00C24CFF"/>
    <w:rsid w:val="00C25E3D"/>
    <w:rsid w:val="00C3388C"/>
    <w:rsid w:val="00C35EF9"/>
    <w:rsid w:val="00C362CC"/>
    <w:rsid w:val="00C4012B"/>
    <w:rsid w:val="00C43275"/>
    <w:rsid w:val="00C449B5"/>
    <w:rsid w:val="00C460EF"/>
    <w:rsid w:val="00C61501"/>
    <w:rsid w:val="00C758E1"/>
    <w:rsid w:val="00C81EFB"/>
    <w:rsid w:val="00C83616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E2BF7"/>
    <w:rsid w:val="00CE499A"/>
    <w:rsid w:val="00CE5B51"/>
    <w:rsid w:val="00CE6F77"/>
    <w:rsid w:val="00D10F76"/>
    <w:rsid w:val="00D14856"/>
    <w:rsid w:val="00D1588D"/>
    <w:rsid w:val="00D15E87"/>
    <w:rsid w:val="00D17D8E"/>
    <w:rsid w:val="00D23A34"/>
    <w:rsid w:val="00D3153D"/>
    <w:rsid w:val="00D4156E"/>
    <w:rsid w:val="00D509A2"/>
    <w:rsid w:val="00D53AB5"/>
    <w:rsid w:val="00D739D5"/>
    <w:rsid w:val="00D74ECB"/>
    <w:rsid w:val="00D75F04"/>
    <w:rsid w:val="00D7648F"/>
    <w:rsid w:val="00D77064"/>
    <w:rsid w:val="00D779DC"/>
    <w:rsid w:val="00D80630"/>
    <w:rsid w:val="00D865BD"/>
    <w:rsid w:val="00D8795B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470"/>
    <w:rsid w:val="00DC549B"/>
    <w:rsid w:val="00DD1634"/>
    <w:rsid w:val="00DD4BF0"/>
    <w:rsid w:val="00DD64D7"/>
    <w:rsid w:val="00DE196F"/>
    <w:rsid w:val="00DE2C14"/>
    <w:rsid w:val="00DE3B46"/>
    <w:rsid w:val="00DF3128"/>
    <w:rsid w:val="00DF3531"/>
    <w:rsid w:val="00DF45A7"/>
    <w:rsid w:val="00DF4D7E"/>
    <w:rsid w:val="00E015F6"/>
    <w:rsid w:val="00E07C2F"/>
    <w:rsid w:val="00E16368"/>
    <w:rsid w:val="00E30767"/>
    <w:rsid w:val="00E451BD"/>
    <w:rsid w:val="00E45C5C"/>
    <w:rsid w:val="00E74A04"/>
    <w:rsid w:val="00E75817"/>
    <w:rsid w:val="00E763C0"/>
    <w:rsid w:val="00E82474"/>
    <w:rsid w:val="00E959E4"/>
    <w:rsid w:val="00EA0F3F"/>
    <w:rsid w:val="00EA23F8"/>
    <w:rsid w:val="00EA2B7A"/>
    <w:rsid w:val="00EA680B"/>
    <w:rsid w:val="00EB60C8"/>
    <w:rsid w:val="00EC096F"/>
    <w:rsid w:val="00EC3C6B"/>
    <w:rsid w:val="00EC4273"/>
    <w:rsid w:val="00EF4471"/>
    <w:rsid w:val="00F01E4E"/>
    <w:rsid w:val="00F1101F"/>
    <w:rsid w:val="00F234D0"/>
    <w:rsid w:val="00F24919"/>
    <w:rsid w:val="00F2538D"/>
    <w:rsid w:val="00F26B93"/>
    <w:rsid w:val="00F319FB"/>
    <w:rsid w:val="00F35285"/>
    <w:rsid w:val="00F37A64"/>
    <w:rsid w:val="00F444BE"/>
    <w:rsid w:val="00F468FA"/>
    <w:rsid w:val="00F64E55"/>
    <w:rsid w:val="00F668F4"/>
    <w:rsid w:val="00F92CCD"/>
    <w:rsid w:val="00F93629"/>
    <w:rsid w:val="00F95ED8"/>
    <w:rsid w:val="00FC0DDE"/>
    <w:rsid w:val="00FC4F79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B9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b">
    <w:name w:val="line number"/>
    <w:basedOn w:val="a0"/>
    <w:uiPriority w:val="99"/>
    <w:semiHidden/>
    <w:unhideWhenUsed/>
    <w:rsid w:val="00C12B0F"/>
  </w:style>
  <w:style w:type="paragraph" w:styleId="ac">
    <w:name w:val="header"/>
    <w:basedOn w:val="a"/>
    <w:link w:val="ad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209C"/>
  </w:style>
  <w:style w:type="paragraph" w:styleId="ae">
    <w:name w:val="footer"/>
    <w:basedOn w:val="a"/>
    <w:link w:val="af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37F07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4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endnote text"/>
    <w:basedOn w:val="a"/>
    <w:link w:val="af6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A2CB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605F7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05F72"/>
  </w:style>
  <w:style w:type="paragraph" w:customStyle="1" w:styleId="pj">
    <w:name w:val="pj"/>
    <w:basedOn w:val="a"/>
    <w:rsid w:val="0048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511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59"/>
    <w:rsid w:val="003A0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paragraph" w:customStyle="1" w:styleId="pj">
    <w:name w:val="pj"/>
    <w:basedOn w:val="a"/>
    <w:rsid w:val="0048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06B957E08EDF1839EF7B7F7E8342B77BB4CA147247725962BC5674B5A035291125FC97E886C7BXE35J" TargetMode="External"/><Relationship Id="rId13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d6aa4cbf552406efe036ac5795f27fd90be7b4b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4661/5e2c1fc4c00bc3fede4687765d8dc88ebe968cb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жалоб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283</c:v>
                </c:pt>
                <c:pt idx="1">
                  <c:v>427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Рассмотрено 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175</c:v>
                </c:pt>
                <c:pt idx="1">
                  <c:v>313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признано обоснованными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2016</c:v>
                </c:pt>
                <c:pt idx="1">
                  <c:v>2017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</c:v>
                </c:pt>
                <c:pt idx="1">
                  <c:v>92</c:v>
                </c:pt>
              </c:numCache>
            </c:numRef>
          </c:val>
          <c:bubble3D val="1"/>
        </c:ser>
        <c:shape val="box"/>
        <c:axId val="134981504"/>
        <c:axId val="134983040"/>
        <c:axId val="0"/>
      </c:bar3DChart>
      <c:catAx>
        <c:axId val="134981504"/>
        <c:scaling>
          <c:orientation val="minMax"/>
        </c:scaling>
        <c:axPos val="b"/>
        <c:majorGridlines/>
        <c:numFmt formatCode="General" sourceLinked="1"/>
        <c:tickLblPos val="nextTo"/>
        <c:crossAx val="134983040"/>
        <c:crosses val="autoZero"/>
        <c:auto val="1"/>
        <c:lblAlgn val="ctr"/>
        <c:lblOffset val="100"/>
      </c:catAx>
      <c:valAx>
        <c:axId val="134983040"/>
        <c:scaling>
          <c:orientation val="minMax"/>
        </c:scaling>
        <c:axPos val="l"/>
        <c:majorGridlines/>
        <c:numFmt formatCode="General" sourceLinked="1"/>
        <c:tickLblPos val="nextTo"/>
        <c:crossAx val="134981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 жалоб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кв.2016г.</c:v>
                </c:pt>
                <c:pt idx="1">
                  <c:v>1 кв. 2017г.</c:v>
                </c:pt>
                <c:pt idx="2">
                  <c:v>янв-февр.2018г.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102</c:v>
                </c:pt>
                <c:pt idx="2">
                  <c:v>47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Рассмотрено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кв.2016г.</c:v>
                </c:pt>
                <c:pt idx="1">
                  <c:v>1 кв. 2017г.</c:v>
                </c:pt>
                <c:pt idx="2">
                  <c:v>янв-февр.2018г.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74</c:v>
                </c:pt>
                <c:pt idx="2">
                  <c:v>42</c:v>
                </c:pt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признано обоснованными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 кв.2016г.</c:v>
                </c:pt>
                <c:pt idx="1">
                  <c:v>1 кв. 2017г.</c:v>
                </c:pt>
                <c:pt idx="2">
                  <c:v>янв-февр.2018г.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16</c:v>
                </c:pt>
              </c:numCache>
            </c:numRef>
          </c:val>
          <c:bubble3D val="1"/>
        </c:ser>
        <c:shape val="box"/>
        <c:axId val="147076224"/>
        <c:axId val="147086336"/>
        <c:axId val="0"/>
      </c:bar3DChart>
      <c:catAx>
        <c:axId val="147076224"/>
        <c:scaling>
          <c:orientation val="minMax"/>
        </c:scaling>
        <c:axPos val="b"/>
        <c:majorGridlines/>
        <c:tickLblPos val="nextTo"/>
        <c:crossAx val="147086336"/>
        <c:crosses val="autoZero"/>
        <c:auto val="1"/>
        <c:lblAlgn val="ctr"/>
        <c:lblOffset val="100"/>
      </c:catAx>
      <c:valAx>
        <c:axId val="147086336"/>
        <c:scaling>
          <c:orientation val="minMax"/>
        </c:scaling>
        <c:axPos val="l"/>
        <c:majorGridlines/>
        <c:numFmt formatCode="General" sourceLinked="1"/>
        <c:tickLblPos val="nextTo"/>
        <c:crossAx val="1470762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6C08-0BE3-45E9-9965-56D00433D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5785</Words>
  <Characters>32979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38687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Петров С.В.</cp:lastModifiedBy>
  <cp:revision>7</cp:revision>
  <cp:lastPrinted>2018-02-28T08:07:00Z</cp:lastPrinted>
  <dcterms:created xsi:type="dcterms:W3CDTF">2018-02-28T08:39:00Z</dcterms:created>
  <dcterms:modified xsi:type="dcterms:W3CDTF">2018-02-28T13:38:00Z</dcterms:modified>
</cp:coreProperties>
</file>