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7271E" w:rsidRDefault="0077271E" w:rsidP="0077271E">
      <w:pPr>
        <w:pStyle w:val="ConsPlusNormal"/>
        <w:jc w:val="center"/>
        <w:outlineLvl w:val="0"/>
        <w:rPr>
          <w:b/>
          <w:bCs/>
        </w:rPr>
      </w:pPr>
    </w:p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от 16 сентября 2016 г. N 925</w:t>
      </w:r>
    </w:p>
    <w:p w:rsidR="0077271E" w:rsidRDefault="0077271E" w:rsidP="0077271E">
      <w:pPr>
        <w:pStyle w:val="ConsPlusNormal"/>
        <w:jc w:val="center"/>
        <w:rPr>
          <w:b/>
          <w:bCs/>
        </w:rPr>
      </w:pPr>
    </w:p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О ПРИОРИТЕТЕ</w:t>
      </w:r>
    </w:p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ТОВАРОВ РОССИЙСКОГО ПРОИСХОЖДЕНИЯ, РАБОТ, УСЛУГ,</w:t>
      </w:r>
    </w:p>
    <w:p w:rsidR="0077271E" w:rsidRDefault="0077271E" w:rsidP="0077271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ВЫПОЛНЯЕМЫХ</w:t>
      </w:r>
      <w:proofErr w:type="gramEnd"/>
      <w:r>
        <w:rPr>
          <w:b/>
          <w:bCs/>
        </w:rPr>
        <w:t>, ОКАЗЫВАЕМЫХ РОССИЙСКИМИ ЛИЦАМИ, ПО ОТНОШЕНИЮ</w:t>
      </w:r>
    </w:p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К ТОВАРАМ, ПРОИСХОДЯЩИМ ИЗ ИНОСТРАННОГО ГОСУДАРСТВА,</w:t>
      </w:r>
    </w:p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РАБОТАМ, УСЛУГАМ, ВЫПОЛНЯЕМЫМ, ОКАЗЫВАЕМЫМ</w:t>
      </w:r>
    </w:p>
    <w:p w:rsidR="0077271E" w:rsidRDefault="0077271E" w:rsidP="0077271E">
      <w:pPr>
        <w:pStyle w:val="ConsPlusNormal"/>
        <w:jc w:val="center"/>
        <w:rPr>
          <w:b/>
          <w:bCs/>
        </w:rPr>
      </w:pPr>
      <w:r>
        <w:rPr>
          <w:b/>
          <w:bCs/>
        </w:rPr>
        <w:t>ИНОСТРАННЫМИ ЛИЦАМИ</w:t>
      </w:r>
    </w:p>
    <w:p w:rsidR="0077271E" w:rsidRDefault="0077271E" w:rsidP="0077271E">
      <w:pPr>
        <w:pStyle w:val="ConsPlusNormal"/>
        <w:jc w:val="both"/>
      </w:pPr>
    </w:p>
    <w:p w:rsidR="0077271E" w:rsidRDefault="0077271E" w:rsidP="007727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77271E" w:rsidRDefault="0077271E" w:rsidP="0077271E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  <w:proofErr w:type="gramEnd"/>
    </w:p>
    <w:p w:rsidR="0077271E" w:rsidRDefault="0077271E" w:rsidP="0077271E">
      <w:pPr>
        <w:pStyle w:val="ConsPlusNormal"/>
        <w:ind w:firstLine="540"/>
        <w:jc w:val="both"/>
      </w:pPr>
      <w:r>
        <w:t xml:space="preserve"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>
        <w:t>победителем</w:t>
      </w:r>
      <w:proofErr w:type="gramEnd"/>
      <w: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77271E" w:rsidRDefault="0077271E" w:rsidP="0077271E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>
        <w:t xml:space="preserve">, </w:t>
      </w:r>
      <w:proofErr w:type="gramStart"/>
      <w:r>
        <w:t>оказании</w:t>
      </w:r>
      <w:proofErr w:type="gramEnd"/>
      <w: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77271E" w:rsidRDefault="0077271E" w:rsidP="0077271E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77271E" w:rsidRDefault="0077271E" w:rsidP="0077271E">
      <w:pPr>
        <w:pStyle w:val="ConsPlusNormal"/>
        <w:ind w:firstLine="540"/>
        <w:jc w:val="both"/>
      </w:pPr>
      <w: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77271E" w:rsidRDefault="0077271E" w:rsidP="0077271E">
      <w:pPr>
        <w:pStyle w:val="ConsPlusNormal"/>
        <w:ind w:firstLine="540"/>
        <w:jc w:val="both"/>
      </w:pPr>
      <w:proofErr w:type="gramStart"/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  <w:proofErr w:type="gramEnd"/>
    </w:p>
    <w:p w:rsidR="0077271E" w:rsidRDefault="0077271E" w:rsidP="0077271E">
      <w:pPr>
        <w:pStyle w:val="ConsPlusNormal"/>
        <w:ind w:firstLine="540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77271E" w:rsidRDefault="0077271E" w:rsidP="0077271E">
      <w:pPr>
        <w:pStyle w:val="ConsPlusNormal"/>
        <w:ind w:firstLine="540"/>
        <w:jc w:val="both"/>
      </w:pPr>
      <w:bookmarkStart w:id="0" w:name="Par20"/>
      <w:bookmarkEnd w:id="0"/>
      <w:r>
        <w:lastRenderedPageBreak/>
        <w:t xml:space="preserve">в) сведения о начальной (максимальной) цене единицы каждого товара, работы, услуги, </w:t>
      </w:r>
      <w:proofErr w:type="gramStart"/>
      <w:r>
        <w:t>являющихся</w:t>
      </w:r>
      <w:proofErr w:type="gramEnd"/>
      <w:r>
        <w:t xml:space="preserve"> предметом закупки;</w:t>
      </w:r>
    </w:p>
    <w:p w:rsidR="0077271E" w:rsidRDefault="0077271E" w:rsidP="0077271E">
      <w:pPr>
        <w:pStyle w:val="ConsPlusNormal"/>
        <w:ind w:firstLine="540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77271E" w:rsidRDefault="0077271E" w:rsidP="0077271E">
      <w:pPr>
        <w:pStyle w:val="ConsPlusNormal"/>
        <w:ind w:firstLine="540"/>
        <w:jc w:val="both"/>
      </w:pPr>
      <w:proofErr w:type="gramStart"/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hyperlink w:anchor="Par31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32" w:history="1">
        <w:r>
          <w:rPr>
            <w:color w:val="0000FF"/>
          </w:rPr>
          <w:t>"д" пункта 6</w:t>
        </w:r>
      </w:hyperlink>
      <w:r>
        <w:t xml:space="preserve">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ar20" w:history="1">
        <w:r>
          <w:rPr>
            <w:color w:val="0000FF"/>
          </w:rPr>
          <w:t>подпунктом "в"</w:t>
        </w:r>
      </w:hyperlink>
      <w: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77271E" w:rsidRDefault="0077271E" w:rsidP="0077271E">
      <w:pPr>
        <w:pStyle w:val="ConsPlusNormal"/>
        <w:ind w:firstLine="540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77271E" w:rsidRDefault="0077271E" w:rsidP="0077271E">
      <w:pPr>
        <w:pStyle w:val="ConsPlusNormal"/>
        <w:ind w:firstLine="540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77271E" w:rsidRDefault="0077271E" w:rsidP="0077271E">
      <w:pPr>
        <w:pStyle w:val="ConsPlusNormal"/>
        <w:ind w:firstLine="540"/>
        <w:jc w:val="both"/>
      </w:pPr>
      <w:proofErr w:type="gramStart"/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77271E" w:rsidRDefault="0077271E" w:rsidP="0077271E">
      <w:pPr>
        <w:pStyle w:val="ConsPlusNormal"/>
        <w:ind w:firstLine="540"/>
        <w:jc w:val="both"/>
      </w:pPr>
      <w:proofErr w:type="gramStart"/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>
        <w:t xml:space="preserve"> характеристикам товаров, указанных в договоре.</w:t>
      </w:r>
    </w:p>
    <w:p w:rsidR="0077271E" w:rsidRDefault="0077271E" w:rsidP="0077271E">
      <w:pPr>
        <w:pStyle w:val="ConsPlusNormal"/>
        <w:ind w:firstLine="540"/>
        <w:jc w:val="both"/>
      </w:pPr>
      <w:r>
        <w:t>6. Приоритет не предоставляется в случаях, если:</w:t>
      </w:r>
    </w:p>
    <w:p w:rsidR="0077271E" w:rsidRDefault="0077271E" w:rsidP="0077271E">
      <w:pPr>
        <w:pStyle w:val="ConsPlusNormal"/>
        <w:ind w:firstLine="540"/>
        <w:jc w:val="both"/>
      </w:pPr>
      <w:r>
        <w:t xml:space="preserve">а) закупка признана </w:t>
      </w:r>
      <w:proofErr w:type="gramStart"/>
      <w:r>
        <w:t>несостоявшейся</w:t>
      </w:r>
      <w:proofErr w:type="gramEnd"/>
      <w:r>
        <w:t xml:space="preserve"> и договор заключается с единственным участником закупки;</w:t>
      </w:r>
    </w:p>
    <w:p w:rsidR="0077271E" w:rsidRDefault="0077271E" w:rsidP="0077271E">
      <w:pPr>
        <w:pStyle w:val="ConsPlusNormal"/>
        <w:ind w:firstLine="540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77271E" w:rsidRDefault="0077271E" w:rsidP="0077271E">
      <w:pPr>
        <w:pStyle w:val="ConsPlusNormal"/>
        <w:ind w:firstLine="540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77271E" w:rsidRDefault="0077271E" w:rsidP="0077271E">
      <w:pPr>
        <w:pStyle w:val="ConsPlusNormal"/>
        <w:ind w:firstLine="540"/>
        <w:jc w:val="both"/>
      </w:pPr>
      <w:bookmarkStart w:id="1" w:name="Par31"/>
      <w:bookmarkEnd w:id="1"/>
      <w:proofErr w:type="gramStart"/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77271E" w:rsidRDefault="0077271E" w:rsidP="0077271E">
      <w:pPr>
        <w:pStyle w:val="ConsPlusNormal"/>
        <w:ind w:firstLine="540"/>
        <w:jc w:val="both"/>
      </w:pPr>
      <w:bookmarkStart w:id="2" w:name="Par32"/>
      <w:bookmarkEnd w:id="2"/>
      <w:proofErr w:type="gramStart"/>
      <w: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</w:t>
      </w:r>
      <w:r>
        <w:lastRenderedPageBreak/>
        <w:t>лицами, при этом стоимость товаров российского происхождения</w:t>
      </w:r>
      <w:proofErr w:type="gramEnd"/>
      <w: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77271E" w:rsidRDefault="0077271E" w:rsidP="0077271E">
      <w:pPr>
        <w:pStyle w:val="ConsPlusNormal"/>
        <w:ind w:firstLine="540"/>
        <w:jc w:val="both"/>
      </w:pPr>
      <w:r>
        <w:t xml:space="preserve">7. Действие настоящего постановления не распространяется на закупки, </w:t>
      </w:r>
      <w:proofErr w:type="gramStart"/>
      <w:r>
        <w:t>извещения</w:t>
      </w:r>
      <w:proofErr w:type="gramEnd"/>
      <w:r>
        <w:t xml:space="preserve">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77271E" w:rsidRDefault="0077271E" w:rsidP="0077271E">
      <w:pPr>
        <w:pStyle w:val="ConsPlusNormal"/>
        <w:ind w:firstLine="540"/>
        <w:jc w:val="both"/>
      </w:pPr>
      <w:r>
        <w:t xml:space="preserve">8. Приоритет устанавливается с учетом положений Генерального </w:t>
      </w:r>
      <w:hyperlink r:id="rId6" w:history="1">
        <w:r>
          <w:rPr>
            <w:color w:val="0000FF"/>
          </w:rPr>
          <w:t>соглашения</w:t>
        </w:r>
      </w:hyperlink>
      <w:r>
        <w:t xml:space="preserve"> по тарифам и торговле 1994 года и </w:t>
      </w:r>
      <w:hyperlink r:id="rId7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</w:t>
      </w:r>
    </w:p>
    <w:p w:rsidR="0077271E" w:rsidRDefault="0077271E" w:rsidP="0077271E">
      <w:pPr>
        <w:pStyle w:val="ConsPlusNormal"/>
        <w:ind w:firstLine="540"/>
        <w:jc w:val="both"/>
      </w:pPr>
      <w:r>
        <w:t>9. Настоящее постановление вступает в силу с 1 января 2017 г.</w:t>
      </w:r>
    </w:p>
    <w:p w:rsidR="0077271E" w:rsidRDefault="0077271E" w:rsidP="0077271E">
      <w:pPr>
        <w:pStyle w:val="ConsPlusNormal"/>
        <w:jc w:val="both"/>
      </w:pPr>
    </w:p>
    <w:p w:rsidR="0077271E" w:rsidRDefault="0077271E" w:rsidP="0077271E">
      <w:pPr>
        <w:pStyle w:val="ConsPlusNormal"/>
        <w:jc w:val="right"/>
      </w:pPr>
      <w:r>
        <w:t>Председатель Правительства</w:t>
      </w:r>
    </w:p>
    <w:p w:rsidR="0077271E" w:rsidRDefault="0077271E" w:rsidP="0077271E">
      <w:pPr>
        <w:pStyle w:val="ConsPlusNormal"/>
        <w:jc w:val="right"/>
      </w:pPr>
      <w:r>
        <w:t>Российской Федерации</w:t>
      </w:r>
    </w:p>
    <w:p w:rsidR="0077271E" w:rsidRDefault="0077271E" w:rsidP="0077271E">
      <w:pPr>
        <w:pStyle w:val="ConsPlusNormal"/>
        <w:jc w:val="right"/>
      </w:pPr>
      <w:r>
        <w:t>Д.МЕДВЕДЕВ</w:t>
      </w:r>
    </w:p>
    <w:p w:rsidR="00CB460F" w:rsidRDefault="00CB460F">
      <w:bookmarkStart w:id="3" w:name="_GoBack"/>
      <w:bookmarkEnd w:id="3"/>
    </w:p>
    <w:sectPr w:rsidR="00CB460F" w:rsidSect="004475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1E"/>
    <w:rsid w:val="0077271E"/>
    <w:rsid w:val="00C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573830CE8D6C8CA66C1B52D1531F13052E72AA86F15F109E8C21E2DF0Ax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73830CE8D6C8CA66C1E5DD2531F13052070A180F8021A96D52DE00Dx8I" TargetMode="External"/><Relationship Id="rId5" Type="http://schemas.openxmlformats.org/officeDocument/2006/relationships/hyperlink" Target="consultantplus://offline/ref=9C573830CE8D6C8CA66C1B52D1531F13062674AC83F35F109E8C21E2DFACED515E370CBA08x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Светлана Юрьевна</dc:creator>
  <cp:lastModifiedBy>Войтова Светлана Юрьевна</cp:lastModifiedBy>
  <cp:revision>1</cp:revision>
  <dcterms:created xsi:type="dcterms:W3CDTF">2016-10-03T08:49:00Z</dcterms:created>
  <dcterms:modified xsi:type="dcterms:W3CDTF">2016-10-03T08:50:00Z</dcterms:modified>
</cp:coreProperties>
</file>